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18" w:rsidRPr="00DC5318" w:rsidRDefault="00DC5318" w:rsidP="00DC5318">
      <w:pPr>
        <w:keepNext/>
        <w:keepLines/>
        <w:spacing w:after="102"/>
        <w:ind w:right="-1"/>
        <w:jc w:val="center"/>
        <w:outlineLvl w:val="1"/>
        <w:rPr>
          <w:rFonts w:ascii="Tahoma" w:eastAsia="Verdana" w:hAnsi="Tahoma" w:cs="Tahoma"/>
          <w:b/>
          <w:color w:val="000000"/>
          <w:sz w:val="16"/>
          <w:szCs w:val="16"/>
          <w:u w:val="single" w:color="000000"/>
        </w:rPr>
      </w:pPr>
      <w:r w:rsidRPr="00DC5318">
        <w:rPr>
          <w:rFonts w:ascii="Tahoma" w:eastAsia="Verdana" w:hAnsi="Tahoma" w:cs="Tahoma"/>
          <w:b/>
          <w:color w:val="000000"/>
          <w:sz w:val="16"/>
          <w:szCs w:val="16"/>
          <w:u w:val="single" w:color="000000"/>
        </w:rPr>
        <w:t>ΤΕΧΝΙΚΕΣ ΠΡΟΔΙΑΓΡΑΦΕΣ</w:t>
      </w:r>
      <w:r w:rsidRPr="00DC5318">
        <w:rPr>
          <w:rFonts w:ascii="Tahoma" w:eastAsia="Verdana" w:hAnsi="Tahoma" w:cs="Tahoma"/>
          <w:b/>
          <w:color w:val="000000"/>
          <w:sz w:val="16"/>
          <w:szCs w:val="16"/>
          <w:u w:color="000000"/>
        </w:rPr>
        <w:t xml:space="preserve"> </w:t>
      </w:r>
    </w:p>
    <w:p w:rsidR="00DC5318" w:rsidRPr="00DC5318" w:rsidRDefault="00DC5318" w:rsidP="00DC5318">
      <w:pPr>
        <w:spacing w:after="10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spacing w:after="0" w:line="361" w:lineRule="auto"/>
        <w:ind w:right="-1"/>
        <w:jc w:val="center"/>
        <w:rPr>
          <w:rFonts w:ascii="Tahoma" w:eastAsia="Verdana" w:hAnsi="Tahoma" w:cs="Tahoma"/>
          <w:color w:val="000000"/>
          <w:sz w:val="16"/>
          <w:szCs w:val="16"/>
        </w:rPr>
      </w:pPr>
      <w:r w:rsidRPr="00DC5318">
        <w:rPr>
          <w:rFonts w:ascii="Tahoma" w:eastAsia="Verdana" w:hAnsi="Tahoma" w:cs="Tahoma"/>
          <w:b/>
          <w:color w:val="000000"/>
          <w:sz w:val="16"/>
          <w:szCs w:val="16"/>
        </w:rPr>
        <w:t>ΤΕΧΝΙΚΕΣ ΠΡΟΔΙΑΓΡΑΦΕΣ ΚΑΘΑΡΙΣΜΟΥ ΓΡΑΦΕΙΩΝ ΚΑΙ ΚΤΙΡΙΩΝ ΓΕΩΠΟΝΙΚΟΥ ΠΑΝΕΠΙΣΤΗΜΙΟΥ ΑΘΗΝΩΝ</w:t>
      </w:r>
    </w:p>
    <w:p w:rsidR="00DC5318" w:rsidRPr="00DC5318" w:rsidRDefault="00DC5318" w:rsidP="00DC5318">
      <w:pPr>
        <w:spacing w:after="204"/>
        <w:ind w:right="-1"/>
        <w:jc w:val="center"/>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1. ΓΕΝΙΚΑ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καθαριότητα στους χώρους του Γεωπονικού Πανεπιστημίου Αθηνών θα γίνεται με όλα τα πρόσφορα μέσα (μηχανικά &amp; χειρός) κατά περίπτωση και σύμφωνα με τις προδιαγραφές, το εγκεκριμένο πρόγραμμα-μεθοδολογία καθαριότητας της Σύμβασης και τις υποδείξεις της αρμόδιας αρχής του Πανεπιστημίου. Ονομαστικά τα είδη των χώρων του Γεωπονικού Πανεπιστημίου που πρέπει να καθαριστούν είναι: </w:t>
      </w:r>
    </w:p>
    <w:p w:rsidR="00DC5318" w:rsidRPr="00DC5318" w:rsidRDefault="00DC5318" w:rsidP="00DC5318">
      <w:pPr>
        <w:spacing w:after="129"/>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Αμφιθέατρα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Εργαστηριακές αίθουσες διδασκαλίας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Βιβλιοθήκη – Αναγνωστήριο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Αμφιθέατρο Βιβλιοθήκης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Χώροι ατομικής υγιεινής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Κουζίνες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Είσοδοι, διάδρομοι, κλιμακοστάσια, τουαλέτες, ανελκυστήρες </w:t>
      </w:r>
    </w:p>
    <w:p w:rsidR="00DC5318" w:rsidRPr="00DC5318" w:rsidRDefault="00DC5318" w:rsidP="00DC5318">
      <w:pPr>
        <w:numPr>
          <w:ilvl w:val="0"/>
          <w:numId w:val="44"/>
        </w:numPr>
        <w:spacing w:before="0" w:after="2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Ημιυπαίθριοι χώροι, εξώστες, ταράτσες, στέγαστρα, φρεάτια (couranglaise) </w:t>
      </w:r>
    </w:p>
    <w:p w:rsidR="00DC5318" w:rsidRPr="00DC5318" w:rsidRDefault="00DC5318" w:rsidP="00DC5318">
      <w:pPr>
        <w:numPr>
          <w:ilvl w:val="0"/>
          <w:numId w:val="44"/>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Εξωτερικοί χώροι κτηρίων, περιβάλλων χώρος, πεζοδρόμια, θέσεις στάθμευσης, οδικό δίκτυο. </w:t>
      </w:r>
    </w:p>
    <w:p w:rsidR="00DC5318" w:rsidRPr="00DC5318" w:rsidRDefault="00DC5318" w:rsidP="00DC5318">
      <w:pPr>
        <w:spacing w:after="0"/>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2. ΣΥΧΝΟΤΗΤΑ ΚΑΙ ΑΠΑΙΤΗΣΕΙΣ ΚΑΘΑΡΙΣΜΟΥ ΤΩΝ ΧΩΡΩΝ ΤΟΥ ΠΑΝΕΠΙΣΤΗΜΙΟΥ </w:t>
      </w:r>
    </w:p>
    <w:p w:rsidR="00DC5318" w:rsidRPr="00DC5318" w:rsidRDefault="00DC5318" w:rsidP="00DC5318">
      <w:pPr>
        <w:spacing w:after="0" w:line="361"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2.1 ΚΑΘΑΡΙΣΜΟΣ ΑΙΘΟΥΣΩΝ ΔΙΔΑΣΚΑΛΙΑΣ, ΓΡΑΦΕΙΩΝ, ΕΡΓΑΣΤΗΡΙΑΚΩΝ ΑΙΘΟΥΣΩΝ ΔΙΔΑΣΚΑΛΙΑΣ ΕΡΓΑΣΤΗΡΙΑΚΩΝ ΧΩΡΩΝ, ΑΜΦΙΘΕΑΤΡΩΝ, ΑΝΑΓΝΩΣΤΗΡΙΟΥ, ΒΙΒΛΙΟΘΗΚΗΣ, ΕΡΓΑΣΤΗΡΙΑΚΩΝ ΧΩΡΩΝ,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ΑΜΦΙΘΕΑΤΡΩΝ, ΑΝΑΓΝΩΣΤΗΡΙΟΥ, ΒΙΒΛΙΟΘΗΚΗΣ  </w:t>
      </w:r>
    </w:p>
    <w:p w:rsidR="00DC5318" w:rsidRPr="00DC5318" w:rsidRDefault="00DC5318" w:rsidP="00DC5318">
      <w:pPr>
        <w:spacing w:after="23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tabs>
          <w:tab w:val="center" w:pos="982"/>
          <w:tab w:val="center" w:pos="6978"/>
        </w:tabs>
        <w:spacing w:after="0"/>
        <w:ind w:right="-1"/>
        <w:outlineLvl w:val="2"/>
        <w:rPr>
          <w:rFonts w:ascii="Tahoma" w:eastAsia="Verdana" w:hAnsi="Tahoma" w:cs="Tahoma"/>
          <w:b/>
          <w:color w:val="000000"/>
          <w:sz w:val="16"/>
          <w:szCs w:val="16"/>
        </w:rPr>
      </w:pPr>
      <w:r w:rsidRPr="00DC5318">
        <w:rPr>
          <w:rFonts w:ascii="Tahoma" w:hAnsi="Tahoma" w:cs="Tahoma"/>
          <w:color w:val="000000"/>
          <w:sz w:val="16"/>
          <w:szCs w:val="16"/>
        </w:rPr>
        <w:tab/>
      </w:r>
      <w:r w:rsidRPr="00DC5318">
        <w:rPr>
          <w:rFonts w:ascii="Tahoma" w:eastAsia="Verdana" w:hAnsi="Tahoma" w:cs="Tahoma"/>
          <w:b/>
          <w:color w:val="000000"/>
          <w:sz w:val="16"/>
          <w:szCs w:val="16"/>
        </w:rPr>
        <w:t xml:space="preserve">ΧΩΡΟΙ </w:t>
      </w:r>
      <w:r w:rsidRPr="00DC5318">
        <w:rPr>
          <w:rFonts w:ascii="Tahoma" w:eastAsia="Verdana" w:hAnsi="Tahoma" w:cs="Tahoma"/>
          <w:b/>
          <w:color w:val="000000"/>
          <w:sz w:val="16"/>
          <w:szCs w:val="16"/>
        </w:rPr>
        <w:tab/>
        <w:t xml:space="preserve">ΣΥΧΝΟΤΗΤΑ ΚΑΘΑΡΙΣΜΟΥ </w:t>
      </w:r>
    </w:p>
    <w:tbl>
      <w:tblPr>
        <w:tblW w:w="8313" w:type="dxa"/>
        <w:tblInd w:w="487" w:type="dxa"/>
        <w:tblCellMar>
          <w:left w:w="0" w:type="dxa"/>
          <w:right w:w="115" w:type="dxa"/>
        </w:tblCellMar>
        <w:tblLook w:val="04A0"/>
      </w:tblPr>
      <w:tblGrid>
        <w:gridCol w:w="4075"/>
        <w:gridCol w:w="4238"/>
      </w:tblGrid>
      <w:tr w:rsidR="00DC5318" w:rsidRPr="00DC5318" w:rsidTr="00A00358">
        <w:trPr>
          <w:trHeight w:val="360"/>
        </w:trPr>
        <w:tc>
          <w:tcPr>
            <w:tcW w:w="4075" w:type="dxa"/>
            <w:tcBorders>
              <w:top w:val="single" w:sz="4" w:space="0" w:color="000000"/>
              <w:left w:val="nil"/>
              <w:bottom w:val="nil"/>
              <w:right w:val="nil"/>
            </w:tcBorders>
            <w:shd w:val="clear" w:color="auto" w:fill="auto"/>
            <w:vAlign w:val="bottom"/>
          </w:tcPr>
          <w:p w:rsidR="00DC5318" w:rsidRPr="00DC5318" w:rsidRDefault="00DC5318" w:rsidP="00A00358">
            <w:pPr>
              <w:spacing w:after="0" w:line="240" w:lineRule="auto"/>
              <w:ind w:right="-1"/>
              <w:jc w:val="left"/>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Δ/νσης Διοικητικού, </w:t>
            </w:r>
          </w:p>
        </w:tc>
        <w:tc>
          <w:tcPr>
            <w:tcW w:w="4238" w:type="dxa"/>
            <w:tcBorders>
              <w:top w:val="single" w:sz="4" w:space="0" w:color="000000"/>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p>
        </w:tc>
      </w:tr>
      <w:tr w:rsidR="00DC5318" w:rsidRPr="00DC5318" w:rsidTr="00A00358">
        <w:trPr>
          <w:trHeight w:val="500"/>
        </w:trPr>
        <w:tc>
          <w:tcPr>
            <w:tcW w:w="4075" w:type="dxa"/>
            <w:tcBorders>
              <w:top w:val="nil"/>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Δ/νσης Οικονομικού  </w:t>
            </w:r>
          </w:p>
        </w:tc>
        <w:tc>
          <w:tcPr>
            <w:tcW w:w="4238"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3</w:t>
            </w:r>
            <w:r w:rsidRPr="00DC5318">
              <w:rPr>
                <w:rFonts w:ascii="Tahoma" w:eastAsia="Verdana" w:hAnsi="Tahoma" w:cs="Tahoma"/>
                <w:color w:val="000000"/>
                <w:sz w:val="16"/>
                <w:szCs w:val="16"/>
                <w:lang w:val="en-US"/>
              </w:rPr>
              <w:t xml:space="preserve"> </w:t>
            </w:r>
            <w:r w:rsidRPr="00DC5318">
              <w:rPr>
                <w:rFonts w:ascii="Tahoma" w:eastAsia="Verdana" w:hAnsi="Tahoma" w:cs="Tahoma"/>
                <w:color w:val="000000"/>
                <w:sz w:val="16"/>
                <w:szCs w:val="16"/>
              </w:rPr>
              <w:t>φορές εβ/διαίως</w:t>
            </w:r>
          </w:p>
        </w:tc>
      </w:tr>
      <w:tr w:rsidR="00DC5318" w:rsidRPr="00DC5318" w:rsidTr="00A00358">
        <w:trPr>
          <w:trHeight w:val="494"/>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2 φορές εβ/διαίως</w:t>
            </w:r>
          </w:p>
        </w:tc>
      </w:tr>
      <w:tr w:rsidR="00DC5318" w:rsidRPr="00DC5318" w:rsidTr="00A00358">
        <w:trPr>
          <w:trHeight w:val="494"/>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Αμφιθέατρα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καθημερινά</w:t>
            </w:r>
          </w:p>
        </w:tc>
      </w:tr>
      <w:tr w:rsidR="00DC5318" w:rsidRPr="00DC5318" w:rsidTr="00A00358">
        <w:trPr>
          <w:trHeight w:val="497"/>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w:t>
            </w:r>
          </w:p>
        </w:tc>
      </w:tr>
      <w:tr w:rsidR="00DC5318" w:rsidRPr="00DC5318" w:rsidTr="00A00358">
        <w:trPr>
          <w:trHeight w:val="494"/>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Εργαστηριακοί χώροι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2 φορές εβ/διαίως</w:t>
            </w:r>
          </w:p>
        </w:tc>
      </w:tr>
      <w:tr w:rsidR="00DC5318" w:rsidRPr="00DC5318" w:rsidTr="00A00358">
        <w:trPr>
          <w:trHeight w:val="494"/>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Εργαστηριακές αίθουσες διδασκαλίας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w:t>
            </w:r>
          </w:p>
        </w:tc>
      </w:tr>
      <w:tr w:rsidR="00DC5318" w:rsidRPr="00DC5318" w:rsidTr="00A00358">
        <w:trPr>
          <w:trHeight w:val="494"/>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Βιβλιοθήκη – Αναγνωστήριο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καθημερινά</w:t>
            </w:r>
          </w:p>
        </w:tc>
      </w:tr>
      <w:tr w:rsidR="00DC5318" w:rsidRPr="00DC5318" w:rsidTr="00A00358">
        <w:trPr>
          <w:trHeight w:val="495"/>
        </w:trPr>
        <w:tc>
          <w:tcPr>
            <w:tcW w:w="407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Αμφιθέατρο Βιβλιοθήκης </w:t>
            </w:r>
          </w:p>
        </w:tc>
        <w:tc>
          <w:tcPr>
            <w:tcW w:w="4238"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jc w:val="center"/>
              <w:rPr>
                <w:rFonts w:ascii="Tahoma" w:eastAsia="Verdana" w:hAnsi="Tahoma" w:cs="Tahoma"/>
                <w:color w:val="000000"/>
                <w:sz w:val="16"/>
                <w:szCs w:val="16"/>
              </w:rPr>
            </w:pPr>
            <w:r w:rsidRPr="00DC5318">
              <w:rPr>
                <w:rFonts w:ascii="Tahoma" w:eastAsia="Verdana" w:hAnsi="Tahoma" w:cs="Tahoma"/>
                <w:color w:val="000000"/>
                <w:sz w:val="16"/>
                <w:szCs w:val="16"/>
              </w:rPr>
              <w:t>2 φορές εβ/διαίως</w:t>
            </w:r>
          </w:p>
        </w:tc>
      </w:tr>
    </w:tbl>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spacing w:after="14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εργασίες που θα περιλαμβάνει ο καθαρισμός των αιθουσών διδασκαλίας, των εργαστηριακών αιθουσών διδασκαλίας, των γραφείων, των εργαστηριακών χώρων των αμφιθεάτρων, της βιβλιοθήκης και του αναγνωστηρίου αυτής θα είναι οι εξής: </w:t>
      </w:r>
    </w:p>
    <w:p w:rsidR="00DC5318" w:rsidRPr="00DC5318" w:rsidRDefault="00DC5318" w:rsidP="00DC5318">
      <w:pPr>
        <w:numPr>
          <w:ilvl w:val="0"/>
          <w:numId w:val="54"/>
        </w:numPr>
        <w:spacing w:before="0" w:after="14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Ξεσκόνισμα, καθάρισμα και εξάλειψη αποτυπωμάτων γραφείων και λοιπών επίπλων, πινάκων ζωγραφικής, διακοσμητικών αντικειμένων, φωτιστικών, τηλεφώνων, περβαζιών, παραθύρων, κλιματιστικών σωμάτων, βιβλιοθηκών, θυρίδων ανακοινώσεων, ντουλαπιών, διαχωριστικών κ.λπ..  </w:t>
      </w:r>
    </w:p>
    <w:p w:rsidR="00DC5318" w:rsidRPr="00DC5318" w:rsidRDefault="00DC5318" w:rsidP="00DC5318">
      <w:pPr>
        <w:numPr>
          <w:ilvl w:val="0"/>
          <w:numId w:val="54"/>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Ξεσκόνισμα και καθάρισμα με νωπό πανί εργαστηριακών πάγκων, τραπεζιών εδράνων, πινάκων, εδρών διδασκαλίας και κιμωλιοθηκών, κάθε πρωί πριν την έναρξη των μαθημάτων. Πλύσιμο – καθαρισμός με διαλύτη ή αντικατάσταση του σπόγγου καθαρισμού του πίνακα (Ο σπόγγος χορηγείται από το Πανεπιστήμιο). Εβδομαδιαία θα πρέπει να γίνεται καθαρισμός εδράνων και εδρών διδασκαλίας και σβήσιμο μελάνης από αυτά των αμφιθεάτρων – αιθουσών διδασκαλίας – εργαστηριακών αιθουσών διδασκαλίας (πλύσιμο τοίχων, δαπέδων, θυρών, παραθύρων, υαλοπινάκων, φωτιστικών, πινάκων, πετασμάτων προβολής. </w:t>
      </w:r>
    </w:p>
    <w:p w:rsidR="00DC5318" w:rsidRPr="00DC5318" w:rsidRDefault="00DC5318" w:rsidP="00DC5318">
      <w:pPr>
        <w:numPr>
          <w:ilvl w:val="0"/>
          <w:numId w:val="54"/>
        </w:numPr>
        <w:spacing w:before="0" w:after="142"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Ξεσκόνισμα και πλύσιμο μία φορά το μήνα των θυρών γραφείων, εργαστηριακών αιθουσών διδασκαλίας, εργαστηριακών χώρων, αιθουσών διδασκαλίας, αμφιθεάτρων, αναγνωστηρίων και κεντρικών ή μη εισόδων. </w:t>
      </w:r>
    </w:p>
    <w:p w:rsidR="00DC5318" w:rsidRPr="00DC5318" w:rsidRDefault="00DC5318" w:rsidP="00DC5318">
      <w:pPr>
        <w:numPr>
          <w:ilvl w:val="0"/>
          <w:numId w:val="54"/>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Ο εξοπλισμός πληροφορικής θα καθαρίζεται με μεγάλη προσοχή και επιμέλεια με ειδικά υλικά (ύφασμα). </w:t>
      </w:r>
    </w:p>
    <w:p w:rsidR="00DC5318" w:rsidRPr="00DC5318" w:rsidRDefault="00DC5318" w:rsidP="00DC5318">
      <w:pPr>
        <w:numPr>
          <w:ilvl w:val="0"/>
          <w:numId w:val="54"/>
        </w:numPr>
        <w:spacing w:before="0" w:after="14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Θα τοποθετούνται πλαστικοί σάκοι στα καλάθια αχρήστων σύμφωνα με τη συχνότητα καθαρισμού. Τα καλάθια θα πλένονται μία φορά το μήνα. </w:t>
      </w:r>
    </w:p>
    <w:p w:rsidR="00DC5318" w:rsidRPr="00DC5318" w:rsidRDefault="00DC5318" w:rsidP="00DC5318">
      <w:pPr>
        <w:numPr>
          <w:ilvl w:val="0"/>
          <w:numId w:val="54"/>
        </w:numPr>
        <w:spacing w:before="0" w:after="20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Πλύσιμο διακοπτών ηλεκτρικού ρεύματος μία φορά την εβδομάδα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2.2 ΚΑΘΑΡΙΣΜΟΣ ΔΑΠΕΔΩΝ (ΣΚΟΥΠΙΣΜΑ, ΣΦΟΥΓΓΑΡΙΣΜΑ, ΓΥΑΛΙΣΜΑ</w:t>
      </w:r>
      <w:r w:rsidRPr="00DC5318">
        <w:rPr>
          <w:rFonts w:ascii="Tahoma" w:eastAsia="Verdana" w:hAnsi="Tahoma" w:cs="Tahoma"/>
          <w:color w:val="000000"/>
          <w:sz w:val="16"/>
          <w:szCs w:val="16"/>
        </w:rPr>
        <w:t xml:space="preserve">)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των δαπέδων των κτηρίων του Γ.Π.Α. διακρίνονται σε σκούπισμα, σφουγγάρισμα και γυάλισμα. Οι απαιτήσεις για τον καθαρισμό των δαπέδων καθώς και των υλικών τα οποία τα καλύπτουν έχουν ως εξής: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 xml:space="preserve">Δάπεδα: </w:t>
      </w:r>
      <w:r w:rsidRPr="00DC5318">
        <w:rPr>
          <w:rFonts w:ascii="Tahoma" w:eastAsia="Verdana" w:hAnsi="Tahoma" w:cs="Tahoma"/>
          <w:color w:val="000000"/>
          <w:sz w:val="16"/>
          <w:szCs w:val="16"/>
        </w:rPr>
        <w:t xml:space="preserve">(μάρμαρα, πλακάκια, ξύλο, πλαστικό) Σκούπισμα και πλύσιμο με προϊόν κατάλληλο για καθένα από τα παραπάνω υλικά και ξέβγαλμα με νερό. Αποκόλληση κάθε ρύπου και ξένου υλικού (π.χ. μαστιχών, χημικών, κ.λπ.).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συχνότητα με την οποία θα γίνεται το σκούπισμα των δαπέδων έχει ως εξής: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απομάκρυνση απορριμμάτων που τυχόν υπάρχουν στο πάτωμα θα γίνεται από το προσωπικό καθαριότητας χρησιμοποιώντας απαραίτητα χοντρά οικιακά γάντια.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Για την καθαριότητα των πατωμάτων θα ακολουθείται η εξής διαδικασία: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Στεγνό καθάρισμα με τρόπο όπου δε σηκώνει σκόνη για τη διασπορά μικροοργανισμών (συγκεκριμένα με υγρές υφασμάτινες σκούπες (dust mop)). Για την απομάκρυνση των ακαθαρσιών που τυχόν θα υπάρχουν στο πάτωμα θα συλλέγονται από το προσωπικό καθαριότητας χρησιμοποιώντας απαραίτητα χονδρά οικιακά γάντια ή γάντια νιτριλίου μιας χρήσης. Επίσης, από το πάτωμα θα αφαιρούνται όπου υπάρχουν κολλημένες τσίχλες, καραμέλες, υγρά, κλπ.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Υγρό καθάρισμα, με υλικά απορρυπαντικά εγκεκριμένα και όχι δύσοσμα, θα γίνεται με υγρή καθαρή υφασμάτινη σκούπα (dust mop)  σε κάθε χώρο, η οποία θα εμποτίζεται σε νερό που θα περιέχει απορρυπαντικό και στην συνέχεια θα πρέπει να γίνεται απαραίτητο στέγνωμα με στεγνή και καθαρή υφασμάτινη σκούπα (dust mop).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Κατά τον καθαρισμό των χώρων θα πρέπει να γίνεται σωστός αερισμός, άνοιγμα των παραθύρων. </w:t>
      </w:r>
    </w:p>
    <w:p w:rsidR="00DC5318" w:rsidRPr="00DC5318" w:rsidRDefault="00DC5318" w:rsidP="00DC5318">
      <w:pPr>
        <w:spacing w:after="223"/>
        <w:ind w:right="-1"/>
        <w:rPr>
          <w:rFonts w:ascii="Tahoma" w:eastAsia="Verdana" w:hAnsi="Tahoma" w:cs="Tahoma"/>
          <w:color w:val="000000"/>
          <w:sz w:val="16"/>
          <w:szCs w:val="16"/>
          <w:lang w:val="en-US"/>
        </w:rPr>
      </w:pPr>
      <w:r w:rsidRPr="00DC5318">
        <w:rPr>
          <w:rFonts w:ascii="Tahoma" w:eastAsia="Verdana" w:hAnsi="Tahoma" w:cs="Tahoma"/>
          <w:color w:val="000000"/>
          <w:sz w:val="16"/>
          <w:szCs w:val="16"/>
        </w:rPr>
        <w:t xml:space="preserve"> </w:t>
      </w:r>
    </w:p>
    <w:p w:rsidR="00DC5318" w:rsidRPr="00DC5318" w:rsidRDefault="00DC5318" w:rsidP="00DC5318">
      <w:pPr>
        <w:spacing w:after="10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2.3 ΚΑΘΑΡΙΣΜΟΣ ΣΕ Κουφώματα – Πόρτες – Παράθυρα (ΣΕ ΟΛA ΤA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ΚΤΗΡΙA) </w:t>
      </w:r>
    </w:p>
    <w:p w:rsidR="00DC5318" w:rsidRPr="00DC5318" w:rsidRDefault="00DC5318" w:rsidP="00DC5318">
      <w:pPr>
        <w:spacing w:after="22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Κουφώματα – Πόρτες – Παράθυρα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κουφώματα, οι πόρτες και τα παράθυρα, θα καθαρίζονται με ειδικό υγρό το οποίο δεν δημιουργεί διαβρώσεις. Οι εργασίες αυτές θα γίνονται δυο φορές το μήνα, την πρώτη και τρίτη εβδομάδα έκαστου μηνός. Εάν το χρονικό διάστημα αυτό υπάρξει οποιοδήποτε πρόβλημα το συνεργείο είναι υποχρεωμένο να επαναλάβει την καθαριότητά τους.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χειρολαβές σε εσωτερικές πόρτες, παράθυρα και WC θα καθαρίζονται απαραίτητα με υγρό απολυμαντικό και με ειδικό ξεχωριστό απορροφητικό πανί καθαριότητας, διαφορετικού χρώματος.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υλικά που θα χρησιμοποιούνται για τον καθαρισμό των κουφωμάτων θα πρέπει να είναι εγκεκριμένα και όχι δύσοσμα, και να μην αφήνουν υπολείμματα πάνω σε αυτά.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Μετά το πέρας της καθαριότητας θα πρέπει: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εσωτερικές και εξωτερικές πόρτες και κουφώματα πρέπει να μην έχουν σκόνη, χώμα, χνούδια, ρύπους, δαχτυλιές και αράχνες.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πόρτες και τα κουφώματα πρέπει να μην έχουν σημάδια που προκαλούνται από έπιπλα, εξοπλισμό ή από το προσωπικό.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αεραγωγοί, γρίλιες εκτόνωσης και άλλα ανοίγματα εξαερισμού πρέπει να είναι ελεύθερα εμποδίων και να μην έχουν σκόνη, χώμα ρύπους αράχνες και άλλα σημάδια.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γυαλισμένες επιφάνειες πρέπει να έχουν ομοιόμορφη γυαλάδα.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κουφώματα των παραθύρων, οι διάδρομοι κύλισης και τα περβάζια δεν πρέπει να έχουν σκόνη, χώμα, σημάδια και κηλίδες </w:t>
      </w:r>
    </w:p>
    <w:p w:rsidR="00DC5318" w:rsidRPr="00DC5318" w:rsidRDefault="00DC5318" w:rsidP="00DC5318">
      <w:pPr>
        <w:spacing w:after="0"/>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2.4 ΚΑΘΑΡΙΣΜΟΣ ΥΑΛΟΠΙΝΑΚΩΝ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των υαλοπινάκων των παραθύρων των κτηρίων του Γεωπονικού Πανεπιστημίου Αθηνών τα οποία εμπεριέχονται στις συγκεκριμένες Τεχνικές Προδιαγραφές θα πρέπει να γίνονται ως εξής: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Καθαρισμός των υαλοπινάκων των παραθύρων των κοινόχρηστων χώρων: μία φορά το μήνα εσωτερικά και εξωτερικά.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Καθαρισμός των υαλοπινάκων των παραθύρων των υπολοίπων χώρων των κτηρίων: μία φορά το δίμηνο εσωτερικά και εξωτερικά.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Θα χρησιμοποιείται κατάλληλο χαρτί καθαριότητας για τους υαλοπίνακες, έτσι ώστε να μην αφήνει χνούδι και να διευκολύνει στην σωστή και γρήγορη καθαριότητα, αλλά και στην κατάλληλη φωτεινότητα και διαύγεια. Επίσης, το χαρτί καθαριότητας πρέπει να είναι απαραίτητα απορροφητικό. Σε ενδεχόμενο απρόβλεπτων καιρικών παραγόντων οι υαλοπίνακες θα καθαρίζονται ξανά το συντομότερο χρονικό διάστημα.  </w:t>
      </w:r>
    </w:p>
    <w:p w:rsidR="00DC5318" w:rsidRPr="00DC5318" w:rsidRDefault="00DC5318" w:rsidP="00DC5318">
      <w:pPr>
        <w:spacing w:after="115" w:line="365" w:lineRule="auto"/>
        <w:ind w:right="-1"/>
        <w:rPr>
          <w:rFonts w:ascii="Tahoma" w:eastAsia="Verdana" w:hAnsi="Tahoma" w:cs="Tahoma"/>
          <w:color w:val="000000"/>
          <w:sz w:val="16"/>
          <w:szCs w:val="16"/>
          <w:lang w:val="el-GR"/>
        </w:rPr>
      </w:pPr>
      <w:r w:rsidRPr="00DC5318">
        <w:rPr>
          <w:rFonts w:ascii="Tahoma" w:eastAsia="Verdana" w:hAnsi="Tahoma" w:cs="Tahoma"/>
          <w:color w:val="000000"/>
          <w:sz w:val="16"/>
          <w:szCs w:val="16"/>
        </w:rPr>
        <w:t xml:space="preserve">Οι αφίσες ή πανό τα οποία τυχόν έχουν τοποθετηθεί επί των υαλοπινάκων στα παράθυρα των κτηρίων του Πανεπιστημίου θα απομακρύνονται σύμφωνα με τις εντολές της υπηρεσίας. </w:t>
      </w:r>
    </w:p>
    <w:p w:rsidR="00DC5318" w:rsidRPr="00DC5318" w:rsidRDefault="00DC5318" w:rsidP="00DC5318">
      <w:pPr>
        <w:spacing w:after="115" w:line="365" w:lineRule="auto"/>
        <w:ind w:right="-1"/>
        <w:rPr>
          <w:rFonts w:ascii="Tahoma" w:eastAsia="Verdana" w:hAnsi="Tahoma" w:cs="Tahoma"/>
          <w:color w:val="000000"/>
          <w:sz w:val="16"/>
          <w:szCs w:val="16"/>
          <w:lang w:val="el-GR"/>
        </w:rPr>
      </w:pP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2.5 ΕΠΙΠΛΑ ΚΑΙ ΑΝΤΙΚΕΙΜΕΝΑ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Μετά το πέρας της καθαριότητας θα πρέπει: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έπιπλα με σκληρές και μαλακές επιφάνειες πρέπει να μην έχουν κηλίδες, φιλμ, ρύπους, σκόνη, δαχτυλιές και λεκέδες.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πόδια και οι τροχοί των επίπλων πρέπει να μην έχουν κρόσσια από σφουγγαρίστρες, φιλμ, ρύπους, σκόνη και αράχνες.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Απρόσιτες περιοχές (άκρες, γωνίες, σημεία διπλώματος, ρωγμές ) πρέπει να μην έχουν σκόνη, χώμα, χνούδι και κηλίδες.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Όλες οι ψηλές επιφάνειες πρέπει να μην έχουν σκόνη και αράχνες.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εξοπλισμός δεν πρέπει να έχει κολλημένες ταινίες (σελοτέϊπ ) ή άλλα πλαστικά που δυσχεραίνουν τον καθαρισμό. </w:t>
      </w:r>
    </w:p>
    <w:p w:rsidR="00DC5318" w:rsidRPr="00DC5318" w:rsidRDefault="00DC5318" w:rsidP="00DC5318">
      <w:pPr>
        <w:spacing w:after="22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έπιπλα δεν πρέπει να έχουν δυσάρεστη οσμή.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ράφια, οι πάγκοι εργασίας, τα ντουλάπια και οι ντουλάπες ιματισμού πρέπει να είναι καθαρές στο εσωτερικό και στο εξωτερικό τους και να μην έχουν σκόνη, σκουπίδια ή λεκέδες.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φυτά εσωτερικού χώρου δεν πρέπει να έχουν σκουπίδια στις γλάστρες τους.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καλάθια και οι κάδοι απορριμμάτων πρέπει να είναι καθαροί στην εσωτερική και εξωτερική τους επιφάνεια.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πυροσβεστήρες και οι διακόπτες συναγερμού πυρός πρέπει να μην έχουν σκόνη, χώμα ρύπους και αράχνες. </w:t>
      </w:r>
    </w:p>
    <w:p w:rsidR="00DC5318" w:rsidRPr="00DC5318" w:rsidRDefault="00DC5318" w:rsidP="00DC5318">
      <w:pPr>
        <w:spacing w:after="22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γυαλισμένες επιφάνειες πρέπει να έχουν μια ομοιογενή γυαλάδα.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2.6 ΚΛΙΜΑΚΟΣΤΑΣΙΑ – ΔΙΑΔΡΟΜΟΙ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Όσον αφορά το τρόπο και την συχνότητα καθαρισμού των κλιμακοστασίων και των διαδρόμων των κτηρίων του Γεωπονικού Πανεπιστημίου Αθηνών τα οποία εμπεριέχονται στις συγκεκριμένες Τεχνικές Προδιαγραφές αυτός περιγράφεται παρακάτω: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Διάδρομοι</w:t>
      </w:r>
      <w:r w:rsidRPr="00DC5318">
        <w:rPr>
          <w:rFonts w:ascii="Tahoma" w:eastAsia="Verdana" w:hAnsi="Tahoma" w:cs="Tahoma"/>
          <w:color w:val="000000"/>
          <w:sz w:val="16"/>
          <w:szCs w:val="16"/>
        </w:rPr>
        <w:t xml:space="preserve">: σκούπισμα, αποκόλληση και απομάκρυνση ξένων υλικών (π.χ. μαστιχών, χημικών κ.λ.π.) καθημερινά 1 φορά την ημέρα. Πλύσιμο των δαπέδων 2 φορές την εβδομάδα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Κλιμακοστάσια – πλατύσκαλα</w:t>
      </w:r>
      <w:r w:rsidRPr="00DC5318">
        <w:rPr>
          <w:rFonts w:ascii="Tahoma" w:eastAsia="Verdana" w:hAnsi="Tahoma" w:cs="Tahoma"/>
          <w:color w:val="000000"/>
          <w:sz w:val="16"/>
          <w:szCs w:val="16"/>
        </w:rPr>
        <w:t xml:space="preserve">: Σκούπισμα, αποκόλληση και απομάκρυνση ξένων υλικών (π.χ. μαστιχών, χημικών κ.λ.π.) καθημερινά 1 φορά την ημέρα. Πλύσιμο των δαπέδων 2 φορές την εβδομάδα.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Κάγκελα, περβάζια &amp; κουπαστές</w:t>
      </w:r>
      <w:r w:rsidRPr="00DC5318">
        <w:rPr>
          <w:rFonts w:ascii="Tahoma" w:eastAsia="Verdana" w:hAnsi="Tahoma" w:cs="Tahoma"/>
          <w:color w:val="000000"/>
          <w:sz w:val="16"/>
          <w:szCs w:val="16"/>
        </w:rPr>
        <w:t xml:space="preserve">: Ξεσκόνισμα και πλύσιμο μία φορά την εβδομάδα.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Φωτιστικά, σχάρες εξαερισμού οροφής</w:t>
      </w:r>
      <w:r w:rsidRPr="00DC5318">
        <w:rPr>
          <w:rFonts w:ascii="Tahoma" w:eastAsia="Verdana" w:hAnsi="Tahoma" w:cs="Tahoma"/>
          <w:color w:val="000000"/>
          <w:sz w:val="16"/>
          <w:szCs w:val="16"/>
        </w:rPr>
        <w:t xml:space="preserve">: Πλύσιμο μία φορά το δίμηνο.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Σταχτοδοχεία:</w:t>
      </w:r>
      <w:r w:rsidRPr="00DC5318">
        <w:rPr>
          <w:rFonts w:ascii="Tahoma" w:eastAsia="Verdana" w:hAnsi="Tahoma" w:cs="Tahoma"/>
          <w:color w:val="000000"/>
          <w:sz w:val="16"/>
          <w:szCs w:val="16"/>
        </w:rPr>
        <w:t xml:space="preserve"> Άδειασμα και πλύσιμο τους καθημερινά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Ψύκτες:</w:t>
      </w:r>
      <w:r w:rsidRPr="00DC5318">
        <w:rPr>
          <w:rFonts w:ascii="Tahoma" w:eastAsia="Verdana" w:hAnsi="Tahoma" w:cs="Tahoma"/>
          <w:color w:val="000000"/>
          <w:sz w:val="16"/>
          <w:szCs w:val="16"/>
        </w:rPr>
        <w:t xml:space="preserve"> Πλύσιμο των εξωτερικών τους τοιχωμάτων μία φορά την εβδομάδα.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lastRenderedPageBreak/>
        <w:t>Κουτιά πυρασφάλειας</w:t>
      </w:r>
      <w:r w:rsidRPr="00DC5318">
        <w:rPr>
          <w:rFonts w:ascii="Tahoma" w:eastAsia="Verdana" w:hAnsi="Tahoma" w:cs="Tahoma"/>
          <w:color w:val="000000"/>
          <w:sz w:val="16"/>
          <w:szCs w:val="16"/>
        </w:rPr>
        <w:t xml:space="preserve">: πλύσιμο, μία φορά τον μήνα.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Οι σκάλες εσωτερικών χώρων</w:t>
      </w:r>
      <w:r w:rsidRPr="00DC5318">
        <w:rPr>
          <w:rFonts w:ascii="Tahoma" w:eastAsia="Verdana" w:hAnsi="Tahoma" w:cs="Tahoma"/>
          <w:color w:val="000000"/>
          <w:sz w:val="16"/>
          <w:szCs w:val="16"/>
        </w:rPr>
        <w:t xml:space="preserve"> θα καθαρίζονται κάθε πρωί. Ο καθαρισμός στις εσωτερικές σκάλες θα γίνεται ως εξής: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Συλλογή τυχόν απορριμμάτων, στεγνός καθαρισμός έτσι ώστε να μην σηκώνεται σκόνη (υγρή υφασμάτινη σκούπα (dust mop), αφαίρεση υπολειμμάτων, τρίψιμο στα σκαλοπάτια στις ρωγμές όπου υπάρχουν τα προστατευτικά πλαστικά, υγρός καθαρισμός με υγρά απορρυπαντικά, στέγνωμα με στεγνές και καθαρές υφασμάτινες σκούπες (dust mop).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Στις υποχρεώσεις του συνεργείου καθαρισμού είναι να απομακρύνονται τα αστικά απορρίμματα και τα χαρτοκιβώτια και λοιπά υλικά συσκευασίας που βρίσκονται σε κλιμακοστάσια, πλατύσκαλα ή διαδρόμους και να τοποθετούνται τα μεν ανακυκλώσιμα υλικά (κουτιά συσκευασίας κ.α.) να τοποθετούνται στους μπλε κάδους ανακύκλωσης, τα δε υπόλοιπα απορρίμματα να τοποθετούνται στους κάδους αστικών απορριμμάτων οι οποίοι δεν έχουν τη σήμανση της ανακύκλωσης και βρίσκονται στον περιβάλλοντα χώρο των κτηρίων του Γ.Π.Α.  </w:t>
      </w:r>
    </w:p>
    <w:p w:rsidR="00DC5318" w:rsidRPr="00DC5318" w:rsidRDefault="00DC5318" w:rsidP="00DC5318">
      <w:pPr>
        <w:spacing w:after="34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2.7 ΚΑΘΑΡΙΣΜΟΣ ΚΑΙ ΑΠΟΛΥΜΑΝΣΗ ΧΩΡΩΝ ΑΤΟΜΙΚΗΣ ΥΓΙΕΙΝΗΣ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συχνότητα και ο τρόπος καθαρισμού και απολύμανσης των χώρων ατομικής υγιεινής οι οποίοι βρίσκονται σε όλα τα κτήρια του Πανεπιστημίου θα γίνεται ως εξής: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Καθάρισμα, πλύσιμο και απολύμανση των ειδών υγιεινής, πλακιδίων, θυρών, βρυσών και των καθρεπτών, πλύσιμο και σφουγγάρισμα των δαπέδων με κατάλληλα απορρυπαντικά και απολυμαντικά, καθημερινά 1 φορά την ημέρα.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Άδειασμα και πλύσιμο των καλαθιών των αχρήστων. Τοποθέτηση πλαστικών σάκων, καθημερινά 1 φορά την ημέρα. Τοποθέτηση χαρτιού υγείας, χειροπετσετών και σαπουνιού χεριών καθημερινά, τα οποία θα χορηγούνται από το αρμόδιο τμήμα του Γεωπονικού Πανεπιστημίου.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Στο πίσω μέρος της εξωτερικής πόρτας των χώρων υγιεινής θα υπάρχει αναρτημένη κατάσταση όπου το συνεργείο καθαρισμού θα σημειώνει την ημερομηνία και την ώρα που πραγματοποίησε τον καθαρισμό. Η ανωτέρω κατάσταση θα ανανεώνεται ανά εβδομάδα και θα παραδίδεται στο αρμόδιο τμήμα αφού υπογραφεί από τον υπεύθυνο του συνεργείου καθαρισμού που έχει οριστεί για το Γεωπονικό Πανεπιστήμιο Αθηνών.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των χώρων ατομικής υγιεινής θα γίνεται κατά τον εξής τρόπο: Χρησιμοποιείται </w:t>
      </w:r>
      <w:r w:rsidRPr="00DC5318">
        <w:rPr>
          <w:rFonts w:ascii="Tahoma" w:eastAsia="Verdana" w:hAnsi="Tahoma" w:cs="Tahoma"/>
          <w:b/>
          <w:color w:val="000000"/>
          <w:sz w:val="16"/>
          <w:szCs w:val="16"/>
        </w:rPr>
        <w:t xml:space="preserve">κίτρινο κουβαδάκι </w:t>
      </w:r>
      <w:r w:rsidRPr="00DC5318">
        <w:rPr>
          <w:rFonts w:ascii="Tahoma" w:eastAsia="Verdana" w:hAnsi="Tahoma" w:cs="Tahoma"/>
          <w:color w:val="000000"/>
          <w:sz w:val="16"/>
          <w:szCs w:val="16"/>
        </w:rPr>
        <w:t xml:space="preserve">με σφουγγάρι &amp; γάντια του ιδίου χρώματος, νερό με απορρυπαντικό για το τρίψιμο σε όλες τις επιφάνειες εκτός λεκάνης ξεκινώντας από το καθαρότερο σημείο δηλ. πλακάκια ντουζιέρα νιπτήρας. Το περιεχόμενο του κίτρινου κουβά θα αδειάζεται στο πάτωμα για τον καθαρισμό αυτού.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της λεκάνης γίνεται ως εξής: Χρησιμοποιείται </w:t>
      </w:r>
      <w:r w:rsidRPr="00DC5318">
        <w:rPr>
          <w:rFonts w:ascii="Tahoma" w:eastAsia="Verdana" w:hAnsi="Tahoma" w:cs="Tahoma"/>
          <w:b/>
          <w:color w:val="000000"/>
          <w:sz w:val="16"/>
          <w:szCs w:val="16"/>
        </w:rPr>
        <w:t xml:space="preserve">κόκκινο κουβαδάκι </w:t>
      </w:r>
      <w:r w:rsidRPr="00DC5318">
        <w:rPr>
          <w:rFonts w:ascii="Tahoma" w:eastAsia="Verdana" w:hAnsi="Tahoma" w:cs="Tahoma"/>
          <w:color w:val="000000"/>
          <w:sz w:val="16"/>
          <w:szCs w:val="16"/>
        </w:rPr>
        <w:t xml:space="preserve">το οποίο περιέχει νερό και απορρυπαντικό – απολυμαντικό και σφουγγάρι του ιδίου χρώματος. Καθαρίζουμε ξεκινώντας από το εξωτερικό της λεκάνης και στη συνέχεια μέσα. Το περιεχόμενο του κόκκινου κουβά θα αδειάζεται μέσα σε αυτήν και ο εσωτερικός καθαρισμός γίνεται με το βουρτσάκι. Θα χρησιμοποιείται χλωριούχο διάλυμα μόνο στη λεκάνη.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Απολύμανση </w:t>
      </w:r>
      <w:r w:rsidRPr="00DC5318">
        <w:rPr>
          <w:rFonts w:ascii="Tahoma" w:eastAsia="Verdana" w:hAnsi="Tahoma" w:cs="Tahoma"/>
          <w:color w:val="000000"/>
          <w:sz w:val="16"/>
          <w:szCs w:val="16"/>
        </w:rPr>
        <w:t xml:space="preserve">του εξοπλισμού των WC με υγρά απολυμαντικά κάθε πρωί. Σωστός καθαρισμός και απομάκρυνση των ρύπων με ειδικό σφουγγαράκι για το τρίψιμο στις λεκάνες και στις ντουζιέρες όπου υπάρχει εστία μικροοργανισμών, όπως επίσης και στους νιπτήρες. Το σφουγγαράκι που χρησιμοποιείται για τον καθαρισμό της τουαλέτας και συγκεκριμένα, της λεκάνης δεν θα πρέπει να χρησιμοποιείται ρητά και κατηγορηματικά για οποιοδήποτε άλλο εξοπλισμό που υπάρχει μέσα στο WC. Ο καθαρισμός και η αφαίρεση αλάτων από τα μεταλλικά είδη υγιεινής θα πρέπει να γίνεται με ειδικά υγρά απορρυπαντικά που δεν διαβρώνουν αλλά και καθαρίζουν τις βρύσες.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Βουρτσάκια καθαρισμού λεκάνης</w:t>
      </w:r>
      <w:r w:rsidRPr="00DC5318">
        <w:rPr>
          <w:rFonts w:ascii="Tahoma" w:eastAsia="Verdana" w:hAnsi="Tahoma" w:cs="Tahoma"/>
          <w:color w:val="000000"/>
          <w:sz w:val="16"/>
          <w:szCs w:val="16"/>
        </w:rPr>
        <w:t xml:space="preserve">, θα καθαρίζονται και θα πλένονται με απόλυτη λεπτομέρεια και συχνότητα μία (1) φορά την ημέρα αφού αυτά θα εμβυθίζονται απαραίτητα σε χλωριούχο διάλυμα. Όποια από αυτά τα είδη είναι </w:t>
      </w:r>
      <w:r w:rsidRPr="00DC5318">
        <w:rPr>
          <w:rFonts w:ascii="Tahoma" w:eastAsia="Verdana" w:hAnsi="Tahoma" w:cs="Tahoma"/>
          <w:color w:val="000000"/>
          <w:sz w:val="16"/>
          <w:szCs w:val="16"/>
        </w:rPr>
        <w:lastRenderedPageBreak/>
        <w:t xml:space="preserve">ιδιαίτερα βρώμικα θα υποδεικνύονται στο αρμόδιο Τμήμα και θα αφαιρούνται απαραιτήτως από το τμήμα (θα αντικαθίστανται) με ευθύνη του αρμόδιου Τμήματος του Πανεπιστημίου.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Μετά το πέρας της καθαριότητας των χώρων υγιεινής θα πρέπει: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πορσελάνινες και οι πλαστικές επιφάνειες δεν θα πρέπει να έχουν λεκέδες, κηλίδες, οργανικά λίπη, υπολείμματα καθαριστικών υγρών και άλατα.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μεταλλικές επιφάνειες, τα τοιχώματα της καμπίνας της ντουζιέρας και οι καθρέπτες θα πρέπει να μην έχουν σημάδια, ρύπους, λεκέδες, υπολείμματα καθαριστικών και οξειδώσεις.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πλακάκια και τα αντικείμενα στους τοίχους (συμπεριλαμβανομένων των συσκευών χορήγησης σαπουνιού και πετσετοθηκών) θα πρέπει να μην έχουν σκόνη, χώμα, λεκέδες, σημάδια, υγρασία, υπολείμματα καθαριστικών και άλατα.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υδραυλικός εξοπλισμός δεν θα πρέπει να έχει σημάδια, σκόνη υπολείμματα καθαριστικού και άλατα.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Όλα τα αντικείμενα στο μπάνιο δεν θα πρέπει να έχουν δυσάρεστες οσμές. </w:t>
      </w:r>
    </w:p>
    <w:p w:rsidR="00DC5318" w:rsidRPr="00DC5318" w:rsidRDefault="00DC5318" w:rsidP="00DC5318">
      <w:pPr>
        <w:spacing w:after="224"/>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γυαλισμένες επιφάνειες θα πρέπει να έχουν ομοιόμορφο γυάλισμα.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κάδοι απορριμμάτων του μπάνιου θα πρέπει να είναι καθαροί. </w:t>
      </w:r>
    </w:p>
    <w:p w:rsidR="00DC5318" w:rsidRPr="00DC5318" w:rsidRDefault="00DC5318" w:rsidP="00DC5318">
      <w:pPr>
        <w:spacing w:after="34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2.8 ΑΝΕΛΚΥΣΤΗΡΕΣ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Οι ανελκυστήρες των κτηρίων του Γεωπονικού Πανεπιστημίου Αθηνών οι οποίοι εμπεριέχονται στις συγκεκριμένες Τεχνικές Προδιαγραφές θα πρέπει να σκουπίζεται και να πλένεται το δάπεδό τους με κατάλληλα απορρυπαντικά, να καθαρίζεται και να πλένεται το τοίχωμά τους, οι θύρες και οι καθρέπτες τους με ειδικό υγρό έτσι ώστε να εξασφαλίζεται η στιλπνότητα των υλικών τους, 1</w:t>
      </w:r>
      <w:r w:rsidRPr="00DC5318">
        <w:rPr>
          <w:rFonts w:ascii="Tahoma" w:eastAsia="Verdana" w:hAnsi="Tahoma" w:cs="Tahoma"/>
          <w:color w:val="FF0000"/>
          <w:sz w:val="16"/>
          <w:szCs w:val="16"/>
        </w:rPr>
        <w:t xml:space="preserve"> </w:t>
      </w:r>
      <w:r w:rsidRPr="00DC5318">
        <w:rPr>
          <w:rFonts w:ascii="Tahoma" w:eastAsia="Verdana" w:hAnsi="Tahoma" w:cs="Tahoma"/>
          <w:color w:val="000000"/>
          <w:sz w:val="16"/>
          <w:szCs w:val="16"/>
        </w:rPr>
        <w:t xml:space="preserve">φορά την ημέρα.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Καθημερινά θα πρέπει να γίνεται έλεγχος για τον εντοπισμό κάθε πρόσθετου υλικού (μαστίχες, χημικά κ.λπ.) στο χώρο του κάθε ανελκυστήρα και θα πρέπει να γίνεται άμεση απομάκρυνση κάθε τέτοιου υλικού.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φωτιστικά σώματα του ανελκυστήρα θα αφαιρούνται και θα καθαρίζονται ύστερα από συνεννόηση με την Τεχνική Υπηρεσία του Γ.Π.Α.. Κατά τον καθαρισμό των φωτιστικών σωμάτων θα πρέπει να γίνεται νωπός καθαρισμός τους και στη συνέχεια στεγνός καθαρισμός στους λαμπτήρες και στα υαλόφρακτα πλαίσια αυτών.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2.9 ΚΟΥΖΙΝΕΣ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Πλύσιμο των ντουλαπιών κουζίνας, εξωτερικά, μία φορά το μήνα. Αφαίρεση αποτυπωμάτων από εξωτερικές επιφάνειες ντουλαπιών, άδειασμα και καθάρισμα των καλαθιών αχρήστων και τοποθέτηση πλαστικών σάκων καθημερινά.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καλάθια των αχρήστων θα πλένονται, μία φορά την εβδομάδα. </w:t>
      </w:r>
    </w:p>
    <w:p w:rsidR="00DC5318" w:rsidRPr="00DC5318" w:rsidRDefault="00DC5318" w:rsidP="00DC5318">
      <w:pPr>
        <w:spacing w:after="34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2.10 ΗΜΙΥΠΑΙΘΡΙΟΙ ΧΩΡΟΙ – ΕΞΩΣΤΕΣ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Ημιυπαίθριοι χώροι</w:t>
      </w:r>
      <w:r w:rsidRPr="00DC5318">
        <w:rPr>
          <w:rFonts w:ascii="Tahoma" w:eastAsia="Verdana" w:hAnsi="Tahoma" w:cs="Tahoma"/>
          <w:color w:val="000000"/>
          <w:sz w:val="16"/>
          <w:szCs w:val="16"/>
        </w:rPr>
        <w:t xml:space="preserve">: Σκούπισμα καθημερινά.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Λοιποί ημιυπαίθριοι χώροι – εξώστες</w:t>
      </w:r>
      <w:r w:rsidRPr="00DC5318">
        <w:rPr>
          <w:rFonts w:ascii="Tahoma" w:eastAsia="Verdana" w:hAnsi="Tahoma" w:cs="Tahoma"/>
          <w:color w:val="000000"/>
          <w:sz w:val="16"/>
          <w:szCs w:val="16"/>
        </w:rPr>
        <w:t xml:space="preserve"> : Σκούπισμα μία φορά την εβδομάδα, πλύσιμο μία φορά την εβδομάδα.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Υπόγεια διάβαση:</w:t>
      </w:r>
      <w:r w:rsidRPr="00DC5318">
        <w:rPr>
          <w:rFonts w:ascii="Tahoma" w:eastAsia="Verdana" w:hAnsi="Tahoma" w:cs="Tahoma"/>
          <w:color w:val="000000"/>
          <w:sz w:val="16"/>
          <w:szCs w:val="16"/>
        </w:rPr>
        <w:t xml:space="preserve"> σκούπισμα δύο φορές την εβδομάδα, πλύσιμο μία φορά το δίμηνο.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Ο καθαρισμός των μπαλκονιών των κτηρίων θα γίνεται με κουβαδάκι με wettex ή σφουγγάρι. Πλένονται οι επιφάνειες των μπαλκονιών, μάρμαρο, σωλήνες, τοίχοι και στη συνέχεια το διάλυμα χύνεται στο δάπεδο του μπαλκονιού, τρίψιμο και απομάκρυνση του νερού με κοινή σκούπα.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Συλλογή των απορριμμάτων, από τα μπαλκόνια των κτηρίων και των κοινόχρηστων χώρων θα γίνεται καθημερινά και όποτε χρειαστεί λόγω ιδιαίτερων συνθηκών. </w:t>
      </w:r>
    </w:p>
    <w:p w:rsidR="00DC5318" w:rsidRPr="00DC5318" w:rsidRDefault="00DC5318" w:rsidP="00DC5318">
      <w:pPr>
        <w:spacing w:after="0"/>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2.11 ΕΙΔΙΚΟΙ ΧΩΡΟΙ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καθαριότητα και η απολύμανση των ειδικών χώρων αφορά τοίχους, πόρτες, σοβατεπί, πίνακες διακοσμητικούς, πλαίσια αλουμινίων, πίνακες ανακοινώσεων, ψευδοροφές, ταβάνια, φωτισμοί, κλιματιστικά, δάπεδα, καθημερινές επιφάνειας επαφής (χερούλια, έπιπλα, γραφεία, είδη υγιεινής, νιπτήρες, βρύσες, λεκάνες, πλακάκια, δοχεία απορριμμάτων κλπ). Η καθαριότητα τους και η απολύμανση γίνεται σύμφωνα με τις οδηγίες των υπευθύνων κτηρίων.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Οι αποθηκευτικοί χώροι των κτηρίων</w:t>
      </w:r>
      <w:r w:rsidRPr="00DC5318">
        <w:rPr>
          <w:rFonts w:ascii="Tahoma" w:eastAsia="Verdana" w:hAnsi="Tahoma" w:cs="Tahoma"/>
          <w:color w:val="000000"/>
          <w:sz w:val="16"/>
          <w:szCs w:val="16"/>
        </w:rPr>
        <w:t xml:space="preserve"> θα καθαρίζονται μία (1) φορά το δίμηνο. </w:t>
      </w:r>
    </w:p>
    <w:p w:rsidR="00DC5318" w:rsidRPr="00DC5318" w:rsidRDefault="00DC5318" w:rsidP="00DC5318">
      <w:pPr>
        <w:spacing w:after="224"/>
        <w:ind w:right="-1"/>
        <w:rPr>
          <w:rFonts w:ascii="Tahoma" w:eastAsia="Verdana" w:hAnsi="Tahoma" w:cs="Tahoma"/>
          <w:color w:val="000000"/>
          <w:sz w:val="16"/>
          <w:szCs w:val="16"/>
        </w:rPr>
      </w:pPr>
      <w:r w:rsidRPr="00DC5318">
        <w:rPr>
          <w:rFonts w:ascii="Tahoma" w:eastAsia="Verdana" w:hAnsi="Tahoma" w:cs="Tahoma"/>
          <w:b/>
          <w:color w:val="000000"/>
          <w:sz w:val="16"/>
          <w:szCs w:val="16"/>
        </w:rPr>
        <w:t>Διακόπτες φωτισμού</w:t>
      </w:r>
      <w:r w:rsidRPr="00DC5318">
        <w:rPr>
          <w:rFonts w:ascii="Tahoma" w:eastAsia="Verdana" w:hAnsi="Tahoma" w:cs="Tahoma"/>
          <w:color w:val="000000"/>
          <w:sz w:val="16"/>
          <w:szCs w:val="16"/>
        </w:rPr>
        <w:t xml:space="preserve">, θα καθαρίζονται με ειδικό απορρυπαντικό υγρό.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2.12 ΠΙΝΑΚΙΔΕΣ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Πινακίδες </w:t>
      </w:r>
      <w:r w:rsidRPr="00DC5318">
        <w:rPr>
          <w:rFonts w:ascii="Tahoma" w:eastAsia="Verdana" w:hAnsi="Tahoma" w:cs="Tahoma"/>
          <w:color w:val="000000"/>
          <w:sz w:val="16"/>
          <w:szCs w:val="16"/>
        </w:rPr>
        <w:t xml:space="preserve">(ειδικοί πίνακες ενημέρωσης για τους χώρους κ.τ.λ.). Καθαρίζονται με νωπό απορροφητικό πανί καθαριότητας και με υγρό καθαρισμού.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2.13 ΛΑΜΠΤΗΡΕΣ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Λαμπτήρες κοινόχρηστων χώρων και θαλάμων, σε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Αμφιθέατρα </w:t>
      </w:r>
    </w:p>
    <w:p w:rsidR="00DC5318" w:rsidRPr="00DC5318" w:rsidRDefault="00DC5318" w:rsidP="00DC5318">
      <w:pPr>
        <w:spacing w:after="22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Εργαστηριακές αίθουσες διδασκαλίας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Βιβλιοθήκη – Αναγνωστήριο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Αμφιθέατρο Βιβλιοθήκης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Χώροι ατομικής υγιεινής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Κουζίνες </w:t>
      </w:r>
    </w:p>
    <w:p w:rsidR="00DC5318" w:rsidRPr="00DC5318" w:rsidRDefault="00DC5318" w:rsidP="00DC5318">
      <w:pPr>
        <w:spacing w:after="224"/>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Είσοδοι, διάδρομοι, κλιμακοστάσια, τουαλέτες, ανελκυστήρες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Ημιυπαίθριοι χώροι, εξώστες, ταράτσες, στέγαστρα, φρεάτια (cour-anglaise) Εξωτερικοί χώροι κτηρίων θα γίνεται νωπός και έπειτα στεγνός καθαρισμός στους λαμπτήρες και στα υαλόφρακτα πλαίσια αυτών μία (1) φορά το δίμηνο, ύστερα από συνεννόηση με την τεχνική υπηρεσία και εάν σε οποιαδήποτε άλλη περίπτωση προτείνουν οι τεχνικοί ότι πρέπει να καθαριστούν διότι δεν υπάρχει σωστός φωτισμός. </w:t>
      </w:r>
    </w:p>
    <w:p w:rsidR="00DC5318" w:rsidRPr="00DC5318" w:rsidRDefault="00DC5318" w:rsidP="00DC5318">
      <w:pPr>
        <w:spacing w:after="0"/>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2.14 ΚΑΛΑΘΑΚΙΑ ΑΠΟΡΡΙΨΗΣ ΑΠΟΡΡΙΜΜΑΤΩΝ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Καλαθάκια απόρριψης απορριμμάτων</w:t>
      </w:r>
      <w:r w:rsidRPr="00DC5318">
        <w:rPr>
          <w:rFonts w:ascii="Tahoma" w:eastAsia="Verdana" w:hAnsi="Tahoma" w:cs="Tahoma"/>
          <w:color w:val="000000"/>
          <w:sz w:val="16"/>
          <w:szCs w:val="16"/>
        </w:rPr>
        <w:t xml:space="preserve"> όπου βρίσκονται τόσο στους εσωτερικούς χώρους των γραφείων, εργαστηρίων αιθουσών διδασκαλίας, εργαστηριακών αιθουσών διδασκαλίας, βιβλιοθήκη, αναγνωστήριο, διαδρόμους, </w:t>
      </w:r>
      <w:r w:rsidRPr="00DC5318">
        <w:rPr>
          <w:rFonts w:ascii="Tahoma" w:eastAsia="Verdana" w:hAnsi="Tahoma" w:cs="Tahoma"/>
          <w:color w:val="000000"/>
          <w:sz w:val="16"/>
          <w:szCs w:val="16"/>
        </w:rPr>
        <w:lastRenderedPageBreak/>
        <w:t xml:space="preserve">κοινόχρηστους χώρους, στις εσωτερικές σκάλες και στο κλιμακοστάσιο, θα καθαρίζονται συστηματικά από τα συγκεντρωμένα απορρίμματα σε αυτά μία (1) φορά την ημέρα και όποτε χρειαστεί λόγω ιδιαίτερων συνθηκών.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2.15 ΠΕΡΙΣΥΛΛΟΓΗ ΚΑΙ ΜΕΤΑΦΟΡΑ ΑΠΟΡΡΙΜΜΑΤΩΝ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προσωπικό του συνεργείου θα είναι υπεύθυνο για την περισυλλογή, την μεταφορά και τη σωστή αποθήκευση των απορριμμάτων, καθώς και των χάρτινων συσκευασιών (ανακύκλωση χάρτου).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αστικά απορρίμματα θα συλλέγονται σε μαύρους πλαστικούς σάκους μεγάλης αντοχής, τα δε ανακυκλώσιμα θα συλλέγονται σε γαλάζιες σακούλες και θα αποτίθενται στους γαλάζιους κάδους ανακύκλωσης υλικών που βρίσκονται στον περιβάλλοντα χώρο των κτηρίων του Πανεπιστημίου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Όλες οι σακούλες των αστικών απορριμμάτων θα δένονται καλά με σπάγκο, θα αλλάζονται και θα πετιούνται χωρίς να χρησιμοποιούνται για δεύτερη φορά. Συγκέντρωση των απορριμμάτων θα γίνεται σε σάκους από υλικό βιοδιασπώμενο (πλαστικό που διαλύεται, φιλικό προς το περιβάλλον). </w:t>
      </w:r>
    </w:p>
    <w:p w:rsidR="00DC5318" w:rsidRPr="00DC5318" w:rsidRDefault="00DC5318" w:rsidP="00DC5318">
      <w:pPr>
        <w:spacing w:after="34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2.16 ΜΕΤΑΦΟΡΑ ΟΓΚΩΔΩΝ ΑΝΤΙΚΕΙΜΕΝΩΝ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διαθέτει τρία άτομα από το προσωπικό του μία φορά κάθε εβδομάδα για τη μεταφορά ογκωδών αντικειμένων στους χώρους του Πανεπιστημίου. </w:t>
      </w:r>
    </w:p>
    <w:p w:rsidR="00DC5318" w:rsidRPr="00DC5318" w:rsidRDefault="00DC5318" w:rsidP="00DC5318">
      <w:pPr>
        <w:spacing w:after="344"/>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2.17 ΠΕΡΙΒΑΛΛΟΝ ΧΩΡΟΣ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Περιβάλλον χώρος</w:t>
      </w:r>
      <w:r w:rsidRPr="00DC5318">
        <w:rPr>
          <w:rFonts w:ascii="Tahoma" w:eastAsia="Verdana" w:hAnsi="Tahoma" w:cs="Tahoma"/>
          <w:color w:val="000000"/>
          <w:sz w:val="16"/>
          <w:szCs w:val="16"/>
        </w:rPr>
        <w:t xml:space="preserve">: Σκούπισμα καθημερινά.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Περιβάλλον χώρος με πλάκες</w:t>
      </w:r>
      <w:r w:rsidRPr="00DC5318">
        <w:rPr>
          <w:rFonts w:ascii="Tahoma" w:eastAsia="Verdana" w:hAnsi="Tahoma" w:cs="Tahoma"/>
          <w:color w:val="000000"/>
          <w:sz w:val="16"/>
          <w:szCs w:val="16"/>
        </w:rPr>
        <w:t xml:space="preserve">: Σκούπισμα καθημερινά.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Περιβάλλον χώρος με άσφαλτο ή μπετόν</w:t>
      </w:r>
      <w:r w:rsidRPr="00DC5318">
        <w:rPr>
          <w:rFonts w:ascii="Tahoma" w:eastAsia="Verdana" w:hAnsi="Tahoma" w:cs="Tahoma"/>
          <w:color w:val="000000"/>
          <w:sz w:val="16"/>
          <w:szCs w:val="16"/>
        </w:rPr>
        <w:t xml:space="preserve">: Σκούπισμα και καθαρισμός από σκουπίδια καθημερινά. </w:t>
      </w:r>
    </w:p>
    <w:p w:rsidR="00DC5318" w:rsidRPr="00DC5318" w:rsidRDefault="00DC5318" w:rsidP="00DC5318">
      <w:pPr>
        <w:spacing w:after="115"/>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Πεζοδρόμια (εξωτερικά</w:t>
      </w:r>
      <w:r w:rsidRPr="00DC5318">
        <w:rPr>
          <w:rFonts w:ascii="Tahoma" w:eastAsia="Verdana" w:hAnsi="Tahoma" w:cs="Tahoma"/>
          <w:color w:val="000000"/>
          <w:sz w:val="16"/>
          <w:szCs w:val="16"/>
        </w:rPr>
        <w:t xml:space="preserve">): Σκούπισμα καθημερινά.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 xml:space="preserve">Κάδοι (μικροί σταθεροί): </w:t>
      </w:r>
      <w:r w:rsidRPr="00DC5318">
        <w:rPr>
          <w:rFonts w:ascii="Tahoma" w:eastAsia="Verdana" w:hAnsi="Tahoma" w:cs="Tahoma"/>
          <w:color w:val="000000"/>
          <w:sz w:val="16"/>
          <w:szCs w:val="16"/>
        </w:rPr>
        <w:t xml:space="preserve">αποκομιδή των σκουπιδιών και αλλαγή του σάκου μια φορά την ημέρα.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Περιβάλλον χώρος κυλικείου, εστιατορίου, φοιτητικής λέσχης και πρασίνων</w:t>
      </w:r>
      <w:r w:rsidRPr="00DC5318">
        <w:rPr>
          <w:rFonts w:ascii="Tahoma" w:eastAsia="Verdana" w:hAnsi="Tahoma" w:cs="Tahoma"/>
          <w:color w:val="000000"/>
          <w:sz w:val="16"/>
          <w:szCs w:val="16"/>
        </w:rPr>
        <w:t xml:space="preserve"> </w:t>
      </w:r>
      <w:r w:rsidRPr="00DC5318">
        <w:rPr>
          <w:rFonts w:ascii="Tahoma" w:eastAsia="Verdana" w:hAnsi="Tahoma" w:cs="Tahoma"/>
          <w:color w:val="000000"/>
          <w:sz w:val="16"/>
          <w:szCs w:val="16"/>
          <w:u w:val="single" w:color="000000"/>
        </w:rPr>
        <w:t>αμφιθεάτρων</w:t>
      </w:r>
      <w:r w:rsidRPr="00DC5318">
        <w:rPr>
          <w:rFonts w:ascii="Tahoma" w:eastAsia="Verdana" w:hAnsi="Tahoma" w:cs="Tahoma"/>
          <w:color w:val="000000"/>
          <w:sz w:val="16"/>
          <w:szCs w:val="16"/>
        </w:rPr>
        <w:t xml:space="preserve">: σκούπισμα, αποκομιδή των σκουπιδιών και αλλαγή του σάκου απορριμμάτων στους κάδους μία (1) φορά την ημέρα. Πλύσιμο μία (1) φορά την εβδομάδα.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3. ΤΕΧΝΙΚΗ ΠΕΡΙΓΡΑΦΗ ΤΟΥ ΕΞΟΠΛΙΣΜΟΥ, ΤΩΝ ΥΛΙΚΩΝ ΚΑΘΑΡΙΣΜΟΥ ΚΑΙ ΑΠΟΛΥΜΑΝΣΗΣ ΚΑΙ ΤΩΝ ΤΕΧΝΙΚΩΝ ΣΤΟΙΧΕΙΩΝ ΤΗΣ ΔΙΑΔΙΚΑΣΙΑΣ ΚΑΘΑΡΙΣΜΟΥ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3.1 ΓΕΝΙΚΑ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αναλώσιμος εξοπλισμός και τα απαιτούμενα προϊόντα καθαρισμού και απολύμανσης πρέπει να είναι κατασκευασμένα σύμφωνα με τις τελευταίες επιστημονικές εξελίξεις και φιλικά προς το περιβάλλον. Ιδιαίτερα, για τα πανιά καθαρισμού, τις σφουγγαρίστρες και τις υφασμάτινες μάκτρες (dust mop), απαιτείται και θα ελέγχεται από το Πανεπιστήμιο η καθημερινή καθαριότητά τους καθώς και η τακτική αντικατάστασή τους προκειμένου να διασφαλίζονται οι απαιτούμενοι κανόνες υγιεινής.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Με αποκλειστική ευθύνη του αναδόχου, θα πρέπει να εξασφαλίζεται η δυνατότητα για συνεχή και πλήρη τεχνική υποστήριξη, (δηλαδή επισκευές, ανταλλακτικά και άλλα υλικά, τα οποία είναι αναγκαία για τη λειτουργία του εξοπλισμού) ώστε η εκτέλεση του αναληφθέντος έργου να είναι απρόσκοπτη, καθώς και η συνεχής και πλήρης </w:t>
      </w:r>
      <w:r w:rsidRPr="00DC5318">
        <w:rPr>
          <w:rFonts w:ascii="Tahoma" w:eastAsia="Verdana" w:hAnsi="Tahoma" w:cs="Tahoma"/>
          <w:color w:val="000000"/>
          <w:sz w:val="16"/>
          <w:szCs w:val="16"/>
        </w:rPr>
        <w:lastRenderedPageBreak/>
        <w:t xml:space="preserve">παροχή προϊόντων καθαρισμού και απολύμανσης που θα διατίθενται από τον ανάδοχο για τη διενέργεια των απαιτούμενων εργασιών.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προσωπικό που θα απασχοληθεί θα πρέπει να είναι εκπαιδευμένο στη χρήση των μηχανημάτων – συσκευών και στις εργασίες καθαρισμού χώρων δημοσίων κτηρίων.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3.2 ΤΕΧΝΙΚΟΣ ΕΞΟΠΛΙΣΜΟΣ – ΜΗΧΑΝΗΜΑΤΑ </w:t>
      </w:r>
    </w:p>
    <w:p w:rsidR="00DC5318" w:rsidRPr="00DC5318" w:rsidRDefault="00DC5318" w:rsidP="00DC5318">
      <w:pPr>
        <w:keepNext/>
        <w:keepLines/>
        <w:spacing w:after="251"/>
        <w:ind w:right="-1"/>
        <w:outlineLvl w:val="4"/>
        <w:rPr>
          <w:rFonts w:ascii="Tahoma" w:eastAsia="Verdana" w:hAnsi="Tahoma" w:cs="Tahoma"/>
          <w:b/>
          <w:color w:val="000000"/>
          <w:sz w:val="16"/>
          <w:szCs w:val="16"/>
        </w:rPr>
      </w:pPr>
      <w:r w:rsidRPr="00DC5318">
        <w:rPr>
          <w:rFonts w:ascii="Tahoma" w:eastAsia="Verdana" w:hAnsi="Tahoma" w:cs="Tahoma"/>
          <w:b/>
          <w:color w:val="000000"/>
          <w:sz w:val="16"/>
          <w:szCs w:val="16"/>
        </w:rPr>
        <w:t xml:space="preserve">3.2.1 Απαραίτητος εξοπλισμός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Τρόλεϊ καθαριστριών</w:t>
      </w:r>
      <w:r w:rsidRPr="00DC5318">
        <w:rPr>
          <w:rFonts w:ascii="Tahoma" w:eastAsia="Verdana" w:hAnsi="Tahoma" w:cs="Tahoma"/>
          <w:color w:val="000000"/>
          <w:sz w:val="16"/>
          <w:szCs w:val="16"/>
        </w:rPr>
        <w:t xml:space="preserve"> θα πρέπει να παρέχεται ένα (Ι) τουλάχιστον για κάθε κτήριο ξεχωριστά, όπου σε εμφανή σημείο θα αναγράφεται το κτήριο στο οποίο χρησιμοποιείται το ή τα συγκεκριμένα τρόλεϊ και σε καμία περίπτωση αυτά δεν θα μεταφέρονται σε οποιοδήποτε άλλο κτήριο. Στο τροχήλατο καθαριότητας πρέπει απαραιτήτως να υπάρχει σπάτουλα ή και σύρμα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Καρότσια σφουγγαρίσματος</w:t>
      </w:r>
      <w:r w:rsidRPr="00DC5318">
        <w:rPr>
          <w:rFonts w:ascii="Tahoma" w:eastAsia="Verdana" w:hAnsi="Tahoma" w:cs="Tahoma"/>
          <w:color w:val="000000"/>
          <w:sz w:val="16"/>
          <w:szCs w:val="16"/>
        </w:rPr>
        <w:t xml:space="preserve"> με κάδους σφουγγαρίσματος (μπλε και κόκκινους) διπλού συστήματος. Θα χρησιμοποιούνται διπλοί κάδοι σφουγγαρίσματος, διπλού συστήματος για γραφεία – κοινόχρηστους χώρους και διαφορετικοί για WCs.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 xml:space="preserve">Σφουγγαρίστρες. </w:t>
      </w:r>
      <w:r w:rsidRPr="00DC5318">
        <w:rPr>
          <w:rFonts w:ascii="Tahoma" w:eastAsia="Verdana" w:hAnsi="Tahoma" w:cs="Tahoma"/>
          <w:color w:val="000000"/>
          <w:sz w:val="16"/>
          <w:szCs w:val="16"/>
        </w:rPr>
        <w:t xml:space="preserve">Θα χρησιμοποιούνται σφουγγαρίστρες οι οποίες θα είναι διαφορετικές για τα γραφεία και διαφορετικές για τους κοινόχρηστους χώρους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Ξεσκονόπανα (τύπου βέτεξ)</w:t>
      </w:r>
      <w:r w:rsidRPr="00DC5318">
        <w:rPr>
          <w:rFonts w:ascii="Tahoma" w:eastAsia="Verdana" w:hAnsi="Tahoma" w:cs="Tahoma"/>
          <w:color w:val="000000"/>
          <w:sz w:val="16"/>
          <w:szCs w:val="16"/>
        </w:rPr>
        <w:t xml:space="preserve"> τέσσερα διαφορετικά για κάθε επιφάνεια (γραφεία, έπιπλα, πόρτες, κάδρα, νιπτήρες, ντουζιέρες, πάγκους εργασίας, τουαλέτες).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Γάντια καθαριότητας</w:t>
      </w:r>
      <w:r w:rsidRPr="00DC5318">
        <w:rPr>
          <w:rFonts w:ascii="Tahoma" w:eastAsia="Verdana" w:hAnsi="Tahoma" w:cs="Tahoma"/>
          <w:color w:val="000000"/>
          <w:sz w:val="16"/>
          <w:szCs w:val="16"/>
        </w:rPr>
        <w:t xml:space="preserve"> ελαστικά χονδρά διαφορετικών χρωμάτων και ελαστικά μιας χρήσεως. </w:t>
      </w:r>
    </w:p>
    <w:p w:rsidR="00DC5318" w:rsidRPr="00DC5318" w:rsidRDefault="00DC5318" w:rsidP="00DC5318">
      <w:pPr>
        <w:spacing w:after="23"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Σακούλες πλαστικές απορριμμάτων</w:t>
      </w:r>
      <w:r w:rsidRPr="00DC5318">
        <w:rPr>
          <w:rFonts w:ascii="Tahoma" w:eastAsia="Verdana" w:hAnsi="Tahoma" w:cs="Tahoma"/>
          <w:color w:val="000000"/>
          <w:sz w:val="16"/>
          <w:szCs w:val="16"/>
        </w:rPr>
        <w:t xml:space="preserve">, </w:t>
      </w:r>
      <w:r w:rsidRPr="00DC5318">
        <w:rPr>
          <w:rFonts w:ascii="Tahoma" w:eastAsia="Verdana" w:hAnsi="Tahoma" w:cs="Tahoma"/>
          <w:b/>
          <w:color w:val="000000"/>
          <w:sz w:val="16"/>
          <w:szCs w:val="16"/>
        </w:rPr>
        <w:t xml:space="preserve">μαύρου και γαλάζιου </w:t>
      </w:r>
      <w:r w:rsidRPr="00DC5318">
        <w:rPr>
          <w:rFonts w:ascii="Tahoma" w:eastAsia="Verdana" w:hAnsi="Tahoma" w:cs="Tahoma"/>
          <w:color w:val="000000"/>
          <w:sz w:val="16"/>
          <w:szCs w:val="16"/>
        </w:rPr>
        <w:t xml:space="preserve">χρώματος, (από υλικό βιοδιασπώμενο) ανθεκτικές, χονδρές, αρίστης ποιότητας, διαφόρων μεγεθών, ανάλογα με τις απαιτήσεις του Πανεπιστημίου </w:t>
      </w:r>
      <w:r w:rsidRPr="00DC5318">
        <w:rPr>
          <w:rFonts w:ascii="Tahoma" w:eastAsia="Wingdings" w:hAnsi="Tahoma" w:cs="Tahoma"/>
          <w:color w:val="000000"/>
          <w:sz w:val="16"/>
          <w:szCs w:val="16"/>
        </w:rPr>
        <w:t></w:t>
      </w:r>
      <w:r w:rsidRPr="00DC5318">
        <w:rPr>
          <w:rFonts w:ascii="Tahoma" w:eastAsia="Arial" w:hAnsi="Tahoma" w:cs="Tahoma"/>
          <w:color w:val="000000"/>
          <w:sz w:val="16"/>
          <w:szCs w:val="16"/>
        </w:rPr>
        <w:t xml:space="preserve"> </w:t>
      </w:r>
      <w:r w:rsidRPr="00DC5318">
        <w:rPr>
          <w:rFonts w:ascii="Tahoma" w:eastAsia="Verdana" w:hAnsi="Tahoma" w:cs="Tahoma"/>
          <w:color w:val="000000"/>
          <w:sz w:val="16"/>
          <w:szCs w:val="16"/>
          <w:u w:val="single" w:color="000000"/>
        </w:rPr>
        <w:t>Σφιγκτήρες πλαστικοί</w:t>
      </w:r>
      <w:r w:rsidRPr="00DC5318">
        <w:rPr>
          <w:rFonts w:ascii="Tahoma" w:eastAsia="Verdana" w:hAnsi="Tahoma" w:cs="Tahoma"/>
          <w:color w:val="000000"/>
          <w:sz w:val="16"/>
          <w:szCs w:val="16"/>
        </w:rPr>
        <w:t xml:space="preserve"> για το δέσιμο των σάκων. </w:t>
      </w:r>
    </w:p>
    <w:p w:rsidR="00DC5318" w:rsidRPr="00DC5318" w:rsidRDefault="00DC5318" w:rsidP="00DC5318">
      <w:pPr>
        <w:spacing w:after="2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Σφουγγαράκια με σύρμα</w:t>
      </w:r>
      <w:r w:rsidRPr="00DC5318">
        <w:rPr>
          <w:rFonts w:ascii="Tahoma" w:eastAsia="Verdana" w:hAnsi="Tahoma" w:cs="Tahoma"/>
          <w:color w:val="000000"/>
          <w:sz w:val="16"/>
          <w:szCs w:val="16"/>
        </w:rPr>
        <w:t xml:space="preserve">, διαφορετικού χρώματος για τρίψιμο μεταλλικών επιφανειών, νιπτήρων και ειδών υγιεινής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Ηλεκτρικές σκούπες</w:t>
      </w:r>
      <w:r w:rsidRPr="00DC5318">
        <w:rPr>
          <w:rFonts w:ascii="Tahoma" w:eastAsia="Verdana" w:hAnsi="Tahoma" w:cs="Tahoma"/>
          <w:color w:val="000000"/>
          <w:sz w:val="16"/>
          <w:szCs w:val="16"/>
        </w:rPr>
        <w:t xml:space="preserve"> με φίλτρα, χρησιμοποιούνται οι σκούπες όπου μαζεύουν την σκόνη σε χάρτινες σακούλες μίας χρήσης επαγγελματικού τύπου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Μηχανές απορρόφησης υγρών</w:t>
      </w:r>
      <w:r w:rsidRPr="00DC5318">
        <w:rPr>
          <w:rFonts w:ascii="Tahoma" w:eastAsia="Verdana" w:hAnsi="Tahoma" w:cs="Tahoma"/>
          <w:color w:val="000000"/>
          <w:sz w:val="16"/>
          <w:szCs w:val="16"/>
        </w:rPr>
        <w:t xml:space="preserve">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Καρότσια συλλογής απορριμμάτων</w:t>
      </w:r>
      <w:r w:rsidRPr="00DC5318">
        <w:rPr>
          <w:rFonts w:ascii="Tahoma" w:eastAsia="Verdana" w:hAnsi="Tahoma" w:cs="Tahoma"/>
          <w:color w:val="000000"/>
          <w:sz w:val="16"/>
          <w:szCs w:val="16"/>
        </w:rPr>
        <w:t xml:space="preserve">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Σκάλες φορητές</w:t>
      </w:r>
      <w:r w:rsidRPr="00DC5318">
        <w:rPr>
          <w:rFonts w:ascii="Tahoma" w:eastAsia="Verdana" w:hAnsi="Tahoma" w:cs="Tahoma"/>
          <w:color w:val="000000"/>
          <w:sz w:val="16"/>
          <w:szCs w:val="16"/>
        </w:rPr>
        <w:t xml:space="preserve"> </w:t>
      </w:r>
    </w:p>
    <w:p w:rsidR="00DC5318" w:rsidRPr="00DC5318" w:rsidRDefault="00DC5318" w:rsidP="00DC5318">
      <w:pPr>
        <w:spacing w:after="23"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Υφασμάτινες μάκτρες</w:t>
      </w:r>
      <w:r w:rsidRPr="00DC5318">
        <w:rPr>
          <w:rFonts w:ascii="Tahoma" w:eastAsia="Verdana" w:hAnsi="Tahoma" w:cs="Tahoma"/>
          <w:color w:val="000000"/>
          <w:sz w:val="16"/>
          <w:szCs w:val="16"/>
        </w:rPr>
        <w:t xml:space="preserve"> ( dust mop), όπου δεν μπορεί να χρησιμοποιηθεί ηλεκτρική σκούπα, με υποχρέωση να χρησιμοποιούνται κάθε μέρα καθαρές.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Λάστιχα</w:t>
      </w:r>
      <w:r w:rsidRPr="00DC5318">
        <w:rPr>
          <w:rFonts w:ascii="Tahoma" w:eastAsia="Verdana" w:hAnsi="Tahoma" w:cs="Tahoma"/>
          <w:color w:val="000000"/>
          <w:sz w:val="16"/>
          <w:szCs w:val="16"/>
        </w:rPr>
        <w:t xml:space="preserve">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Προεκτάσεις ηλεκτρικού ρεύματος</w:t>
      </w:r>
      <w:r w:rsidRPr="00DC5318">
        <w:rPr>
          <w:rFonts w:ascii="Tahoma" w:eastAsia="Verdana" w:hAnsi="Tahoma" w:cs="Tahoma"/>
          <w:color w:val="000000"/>
          <w:sz w:val="16"/>
          <w:szCs w:val="16"/>
        </w:rPr>
        <w:t xml:space="preserve"> (Μπαλαντέζες) </w:t>
      </w:r>
    </w:p>
    <w:p w:rsidR="00DC5318" w:rsidRPr="00DC5318" w:rsidRDefault="00DC5318" w:rsidP="00DC5318">
      <w:pPr>
        <w:spacing w:after="2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Σάρωθρα και φαράσια</w:t>
      </w:r>
      <w:r w:rsidRPr="00DC5318">
        <w:rPr>
          <w:rFonts w:ascii="Tahoma" w:eastAsia="Verdana" w:hAnsi="Tahoma" w:cs="Tahoma"/>
          <w:color w:val="000000"/>
          <w:sz w:val="16"/>
          <w:szCs w:val="16"/>
        </w:rPr>
        <w:t xml:space="preserve"> για τον περιβάλλοντα χώρο και όπου αλλού χρειάζεται </w:t>
      </w:r>
    </w:p>
    <w:p w:rsidR="00DC5318" w:rsidRPr="00DC5318" w:rsidRDefault="00DC5318" w:rsidP="00DC5318">
      <w:pPr>
        <w:spacing w:after="131"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Πινακίδες προειδοποίησης</w:t>
      </w:r>
      <w:r w:rsidRPr="00DC5318">
        <w:rPr>
          <w:rFonts w:ascii="Tahoma" w:eastAsia="Verdana" w:hAnsi="Tahoma" w:cs="Tahoma"/>
          <w:color w:val="000000"/>
          <w:sz w:val="16"/>
          <w:szCs w:val="16"/>
        </w:rPr>
        <w:t xml:space="preserve">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Τυχόν</w:t>
      </w:r>
      <w:r w:rsidRPr="00DC5318">
        <w:rPr>
          <w:rFonts w:ascii="Tahoma" w:eastAsia="Verdana" w:hAnsi="Tahoma" w:cs="Tahoma"/>
          <w:color w:val="000000"/>
          <w:sz w:val="16"/>
          <w:szCs w:val="16"/>
        </w:rPr>
        <w:t xml:space="preserve"> </w:t>
      </w:r>
      <w:r w:rsidRPr="00DC5318">
        <w:rPr>
          <w:rFonts w:ascii="Tahoma" w:eastAsia="Verdana" w:hAnsi="Tahoma" w:cs="Tahoma"/>
          <w:color w:val="000000"/>
          <w:sz w:val="16"/>
          <w:szCs w:val="16"/>
          <w:u w:val="single" w:color="000000"/>
        </w:rPr>
        <w:t>λοιπά απαραίτητα μηχανήματα</w:t>
      </w:r>
      <w:r w:rsidRPr="00DC5318">
        <w:rPr>
          <w:rFonts w:ascii="Tahoma" w:eastAsia="Verdana" w:hAnsi="Tahoma" w:cs="Tahoma"/>
          <w:color w:val="000000"/>
          <w:sz w:val="16"/>
          <w:szCs w:val="16"/>
        </w:rPr>
        <w:t xml:space="preserve"> και εξοπλισμός για την ορθή εκτέλεση της σύμβασης </w:t>
      </w:r>
    </w:p>
    <w:p w:rsidR="00DC5318" w:rsidRDefault="00DC5318" w:rsidP="00DC5318">
      <w:pPr>
        <w:spacing w:after="223"/>
        <w:ind w:right="-1"/>
        <w:rPr>
          <w:rFonts w:ascii="Tahoma" w:eastAsia="Verdana" w:hAnsi="Tahoma" w:cs="Tahoma"/>
          <w:color w:val="000000"/>
          <w:sz w:val="16"/>
          <w:szCs w:val="16"/>
          <w:lang w:val="en-US"/>
        </w:rPr>
      </w:pPr>
      <w:r w:rsidRPr="00DC5318">
        <w:rPr>
          <w:rFonts w:ascii="Tahoma" w:eastAsia="Verdana" w:hAnsi="Tahoma" w:cs="Tahoma"/>
          <w:color w:val="000000"/>
          <w:sz w:val="16"/>
          <w:szCs w:val="16"/>
        </w:rPr>
        <w:t xml:space="preserve"> </w:t>
      </w:r>
    </w:p>
    <w:p w:rsidR="00DC5318" w:rsidRDefault="00DC5318" w:rsidP="00DC5318">
      <w:pPr>
        <w:spacing w:after="223"/>
        <w:ind w:right="-1"/>
        <w:rPr>
          <w:rFonts w:ascii="Tahoma" w:eastAsia="Verdana" w:hAnsi="Tahoma" w:cs="Tahoma"/>
          <w:color w:val="000000"/>
          <w:sz w:val="16"/>
          <w:szCs w:val="16"/>
          <w:lang w:val="en-US"/>
        </w:rPr>
      </w:pP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lastRenderedPageBreak/>
        <w:t xml:space="preserve">3.2.2 Προδιαγραφές εξοπλισμού καθαρισμού και απολύμανσης  </w:t>
      </w:r>
    </w:p>
    <w:p w:rsidR="00DC5318" w:rsidRPr="00DC5318" w:rsidRDefault="00DC5318" w:rsidP="00DC5318">
      <w:pPr>
        <w:spacing w:after="2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τεχνικός εξοπλισμός ο οποίος θα χρησιμοποιηθεί από το συνεργείο καθαρισμού για το Γεωπονικό Πανεπιστήμιο θα πρέπει να πληροί τους παρακάτω όρους:  </w:t>
      </w:r>
    </w:p>
    <w:p w:rsidR="00DC5318" w:rsidRPr="00DC5318" w:rsidRDefault="00DC5318" w:rsidP="00DC5318">
      <w:pPr>
        <w:numPr>
          <w:ilvl w:val="0"/>
          <w:numId w:val="45"/>
        </w:numPr>
        <w:spacing w:before="0" w:after="2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Να ανταποκρίνεται πλήρως στις ανάγκες της υπηρεσίας για την καθαριότητα. </w:t>
      </w:r>
    </w:p>
    <w:p w:rsidR="00DC5318" w:rsidRPr="00DC5318" w:rsidRDefault="00DC5318" w:rsidP="00DC5318">
      <w:pPr>
        <w:numPr>
          <w:ilvl w:val="0"/>
          <w:numId w:val="45"/>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Όλα τα αναγκαία σκεύη, εργαλεία και υλικά καθαρισμού, απαραιτήτως, να είναι πρώτης ποιότητας και τα πλέον κατάλληλα. </w:t>
      </w:r>
    </w:p>
    <w:p w:rsidR="00DC5318" w:rsidRPr="00DC5318" w:rsidRDefault="00DC5318" w:rsidP="00DC5318">
      <w:pPr>
        <w:numPr>
          <w:ilvl w:val="0"/>
          <w:numId w:val="45"/>
        </w:numPr>
        <w:spacing w:before="0" w:after="2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Τα αναγκαία σκεύη – εργαλεία και υλικά καθαρισμού να μην προκαλούν φθορές (βραχυχρόνια και μακροχρόνια) στις εγκαταστάσεις και τον εξοπλισμό του κτηρίου. </w:t>
      </w:r>
    </w:p>
    <w:p w:rsidR="00DC5318" w:rsidRPr="00DC5318" w:rsidRDefault="00DC5318" w:rsidP="00DC5318">
      <w:pPr>
        <w:numPr>
          <w:ilvl w:val="0"/>
          <w:numId w:val="45"/>
        </w:numPr>
        <w:spacing w:before="0" w:after="2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Να είναι κατά το δυνατό αθόρυβα και να βρίσκονται σε άριστη κατάσταση, τόσο από άποψη λειτουργίας, όσο και από άποψη εμφάνισης. </w:t>
      </w:r>
    </w:p>
    <w:p w:rsidR="00DC5318" w:rsidRPr="00DC5318" w:rsidRDefault="00DC5318" w:rsidP="00DC5318">
      <w:pPr>
        <w:numPr>
          <w:ilvl w:val="0"/>
          <w:numId w:val="45"/>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Να διακρίνεται (με την υποβολή αναλόγων πινάκων) σε τεχνικό εξοπλισμό που θα χρησιμοποιήσει ο ανάδοχος αποκλειστικά για την καθαριότητα του Πανεπιστημίου και σε τεχνικό εξοπλισμό που θα χρησιμοποιηθεί από κοινού με άλλα έργα του αναδόχου για γενικούς καθαρισμούς η εξειδικευμένες εργασίες.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εξοπλισμός καθαριότητας, τα εργαλεία (σκεπαστά καρότσια συγκέντρωσης απορριμμάτων, σετ καθαριότητας, ηλεκτρικές σκούπες, σκούπες αναρρόφησης υγρών, μηχανήματα πλυσίματος και παρκέ μεγάλων και κοινόχρηστων χώρων, κουβάδες, σφουγγαρόπανα – υφασμάτινες σκούπες (dust mop), κ.λπ.) χορηγούνται αποκλειστικά και μόνο από τον ανάδοχο και χρησιμοποιούνται για την καθαριότητα και τις εργασίες όπου αυτός θα παρέχει στο Γεωπονικό Πανεπιστήμιο Αθηνών και μόνο.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μηχανήματα όπου θα χρησιμοποιούνται (μηχανές πλυσίματο, ηλεκτρικές σκούπες) θα πρέπει να είναι κατά το δυνατόν αθόρυβα. Ό ανάδοχος εγγυάται τη δυνατότητα υποστήριξης με επισκευές και ανταλλακτικά σε περίπτωση βλάβης των μηχανημάτων όπου χρησιμοποιούνται για τον καθαρισμό των χώρων του Γεωπονικού Πανεπιστημίου Αθηνών.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3.3. ΠΡΟΪΟΝΤΑ ΚΑΘΑΡΙΣΜΟΥ ΚΑΙ ΑΠΟΛΥΜΑΝΣΗΣ </w:t>
      </w:r>
    </w:p>
    <w:p w:rsidR="00DC5318" w:rsidRPr="00DC5318" w:rsidRDefault="00DC5318" w:rsidP="00DC5318">
      <w:pPr>
        <w:spacing w:after="103"/>
        <w:ind w:right="-1"/>
        <w:rPr>
          <w:rFonts w:ascii="Tahoma" w:eastAsia="Verdana" w:hAnsi="Tahoma" w:cs="Tahoma"/>
          <w:b/>
          <w:color w:val="000000"/>
          <w:sz w:val="16"/>
          <w:szCs w:val="16"/>
        </w:rPr>
      </w:pPr>
      <w:r w:rsidRPr="00DC5318">
        <w:rPr>
          <w:rFonts w:ascii="Tahoma" w:eastAsia="Verdana" w:hAnsi="Tahoma" w:cs="Tahoma"/>
          <w:b/>
          <w:color w:val="000000"/>
          <w:sz w:val="16"/>
          <w:szCs w:val="16"/>
        </w:rPr>
        <w:t xml:space="preserve">3.3.1 Απαραίτητα προϊόντα καθαρισμού και απολύμανσης  </w:t>
      </w:r>
    </w:p>
    <w:p w:rsidR="00DC5318" w:rsidRPr="00DC5318" w:rsidRDefault="00DC5318" w:rsidP="00DC5318">
      <w:pPr>
        <w:spacing w:after="2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προϊόντα καθαρισμού και απολύμανσης τα οποία θα χρησιμοποιηθούν στους χώρους του Γεωπονικού Πανεπιστημίου Αθηνών είναι τα εξής:  </w:t>
      </w:r>
    </w:p>
    <w:p w:rsidR="00DC5318" w:rsidRPr="00DC5318" w:rsidRDefault="00DC5318" w:rsidP="00DC5318">
      <w:pPr>
        <w:numPr>
          <w:ilvl w:val="0"/>
          <w:numId w:val="46"/>
        </w:numPr>
        <w:spacing w:before="0" w:after="22"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Υγρά απορρυπαντικά – καθαριστικά δαπέδου, επιφανειών, νιπτήρων και ειδών υγιεινής. </w:t>
      </w:r>
    </w:p>
    <w:p w:rsidR="00DC5318" w:rsidRPr="00DC5318" w:rsidRDefault="00DC5318" w:rsidP="00DC5318">
      <w:pPr>
        <w:numPr>
          <w:ilvl w:val="0"/>
          <w:numId w:val="46"/>
        </w:numPr>
        <w:spacing w:before="0" w:after="2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Απορρυπαντικά καθαριστικά δύσκολων ρύπων (π.χ. γαριασμένα πλακάκια σε κοινόχρηστους χώρους και W.C.). </w:t>
      </w:r>
    </w:p>
    <w:p w:rsidR="00DC5318" w:rsidRPr="00DC5318" w:rsidRDefault="00DC5318" w:rsidP="00DC5318">
      <w:pPr>
        <w:numPr>
          <w:ilvl w:val="0"/>
          <w:numId w:val="46"/>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Απολυμαντικά επιφανειών. </w:t>
      </w:r>
    </w:p>
    <w:p w:rsidR="00DC5318" w:rsidRPr="00DC5318" w:rsidRDefault="00DC5318" w:rsidP="00DC5318">
      <w:pPr>
        <w:numPr>
          <w:ilvl w:val="0"/>
          <w:numId w:val="46"/>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Ειδικά υλικά καθαρισμού ηλεκτρονικών υπολογιστών. </w:t>
      </w:r>
    </w:p>
    <w:p w:rsidR="00DC5318" w:rsidRPr="00DC5318" w:rsidRDefault="00DC5318" w:rsidP="00DC5318">
      <w:pPr>
        <w:numPr>
          <w:ilvl w:val="0"/>
          <w:numId w:val="46"/>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Υγρό καθαριστικό τζαμιών – καθρεπτών. </w:t>
      </w:r>
    </w:p>
    <w:p w:rsidR="00DC5318" w:rsidRPr="00DC5318" w:rsidRDefault="00DC5318" w:rsidP="00DC5318">
      <w:pPr>
        <w:numPr>
          <w:ilvl w:val="0"/>
          <w:numId w:val="46"/>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Γυαλιστικό μεταλλικών και ανοξείδωτων επιφανειών.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Default="00DC5318" w:rsidP="00DC5318">
      <w:pPr>
        <w:spacing w:after="103"/>
        <w:ind w:right="-1"/>
        <w:rPr>
          <w:rFonts w:ascii="Tahoma" w:eastAsia="Verdana" w:hAnsi="Tahoma" w:cs="Tahoma"/>
          <w:b/>
          <w:color w:val="000000"/>
          <w:sz w:val="16"/>
          <w:szCs w:val="16"/>
          <w:lang w:val="en-US"/>
        </w:rPr>
      </w:pPr>
    </w:p>
    <w:p w:rsidR="00DC5318" w:rsidRDefault="00DC5318" w:rsidP="00DC5318">
      <w:pPr>
        <w:spacing w:after="103"/>
        <w:ind w:right="-1"/>
        <w:rPr>
          <w:rFonts w:ascii="Tahoma" w:eastAsia="Verdana" w:hAnsi="Tahoma" w:cs="Tahoma"/>
          <w:b/>
          <w:color w:val="000000"/>
          <w:sz w:val="16"/>
          <w:szCs w:val="16"/>
          <w:lang w:val="en-US"/>
        </w:rPr>
      </w:pPr>
    </w:p>
    <w:p w:rsidR="00DC5318" w:rsidRDefault="00DC5318" w:rsidP="00DC5318">
      <w:pPr>
        <w:spacing w:after="103"/>
        <w:ind w:right="-1"/>
        <w:rPr>
          <w:rFonts w:ascii="Tahoma" w:eastAsia="Verdana" w:hAnsi="Tahoma" w:cs="Tahoma"/>
          <w:b/>
          <w:color w:val="000000"/>
          <w:sz w:val="16"/>
          <w:szCs w:val="16"/>
          <w:lang w:val="en-US"/>
        </w:rPr>
      </w:pPr>
    </w:p>
    <w:p w:rsidR="00DC5318" w:rsidRDefault="00DC5318" w:rsidP="00DC5318">
      <w:pPr>
        <w:spacing w:after="103"/>
        <w:ind w:right="-1"/>
        <w:rPr>
          <w:rFonts w:ascii="Tahoma" w:eastAsia="Verdana" w:hAnsi="Tahoma" w:cs="Tahoma"/>
          <w:b/>
          <w:color w:val="000000"/>
          <w:sz w:val="16"/>
          <w:szCs w:val="16"/>
          <w:lang w:val="en-US"/>
        </w:rPr>
      </w:pPr>
    </w:p>
    <w:p w:rsidR="00DC5318" w:rsidRPr="00DC5318" w:rsidRDefault="00DC5318" w:rsidP="00DC5318">
      <w:pPr>
        <w:spacing w:after="103"/>
        <w:ind w:right="-1"/>
        <w:rPr>
          <w:rFonts w:ascii="Tahoma" w:eastAsia="Verdana" w:hAnsi="Tahoma" w:cs="Tahoma"/>
          <w:b/>
          <w:color w:val="000000"/>
          <w:sz w:val="16"/>
          <w:szCs w:val="16"/>
        </w:rPr>
      </w:pPr>
      <w:r w:rsidRPr="00DC5318">
        <w:rPr>
          <w:rFonts w:ascii="Tahoma" w:eastAsia="Verdana" w:hAnsi="Tahoma" w:cs="Tahoma"/>
          <w:b/>
          <w:color w:val="000000"/>
          <w:sz w:val="16"/>
          <w:szCs w:val="16"/>
        </w:rPr>
        <w:lastRenderedPageBreak/>
        <w:t xml:space="preserve">3.3.2 Προδιαγραφές προϊόντων καθαρισμού και απολύμανσης  </w:t>
      </w:r>
    </w:p>
    <w:p w:rsidR="00DC5318" w:rsidRPr="00DC5318" w:rsidRDefault="00DC5318" w:rsidP="00DC5318">
      <w:pPr>
        <w:spacing w:after="120" w:line="361"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Τα χρησιμοποιούμενα προϊόντα καθαρισμού και απολύμανσης </w:t>
      </w:r>
      <w:r w:rsidRPr="00DC5318">
        <w:rPr>
          <w:rFonts w:ascii="Tahoma" w:eastAsia="Verdana" w:hAnsi="Tahoma" w:cs="Tahoma"/>
          <w:color w:val="000000"/>
          <w:sz w:val="16"/>
          <w:szCs w:val="16"/>
        </w:rPr>
        <w:t xml:space="preserve">πρέπει να πληρούν τους εξής όρους: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α.</w:t>
      </w:r>
      <w:r w:rsidRPr="00DC5318">
        <w:rPr>
          <w:rFonts w:ascii="Tahoma" w:eastAsia="Verdana" w:hAnsi="Tahoma" w:cs="Tahoma"/>
          <w:color w:val="000000"/>
          <w:sz w:val="16"/>
          <w:szCs w:val="16"/>
        </w:rPr>
        <w:t xml:space="preserve"> Τα προϊόντα καθαρισμού να είναι εγκεκριμένα από το Γενικό Χημείο του Κράτους.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β.</w:t>
      </w:r>
      <w:r w:rsidRPr="00DC5318">
        <w:rPr>
          <w:rFonts w:ascii="Tahoma" w:eastAsia="Verdana" w:hAnsi="Tahoma" w:cs="Tahoma"/>
          <w:color w:val="000000"/>
          <w:sz w:val="16"/>
          <w:szCs w:val="16"/>
        </w:rPr>
        <w:t xml:space="preserve"> Τα απολυμαντικά προϊόντα να είναι υψηλών προδιαγραφών και να είναι εγκεκριμένα από τον Εθνικό Οργανισμό Φαρμάκων και να έχουν πιστοποίηση κατά ISO 9002 και να φέρουν CE mark επισήμανση.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γ.</w:t>
      </w:r>
      <w:r w:rsidRPr="00DC5318">
        <w:rPr>
          <w:rFonts w:ascii="Tahoma" w:eastAsia="Verdana" w:hAnsi="Tahoma" w:cs="Tahoma"/>
          <w:color w:val="000000"/>
          <w:sz w:val="16"/>
          <w:szCs w:val="16"/>
        </w:rPr>
        <w:t xml:space="preserve"> Τα απορρυπαντικά όπως και τα απολυμαντικά προϊόντα δεν πρέπει να έχουν σε καμία περίπτωση δυσάρεστες οσμές, επίσης να μην είναι επιβλαβή για την υγεία των εργαζομένων και επισκεπτών, αλλά και του ίδιου του προσωπικού καθαριότητας όπου αυτό τα χρησιμοποιεί.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ε.</w:t>
      </w:r>
      <w:r w:rsidRPr="00DC5318">
        <w:rPr>
          <w:rFonts w:ascii="Tahoma" w:eastAsia="Verdana" w:hAnsi="Tahoma" w:cs="Tahoma"/>
          <w:color w:val="000000"/>
          <w:sz w:val="16"/>
          <w:szCs w:val="16"/>
        </w:rPr>
        <w:t xml:space="preserve"> Τα απορρυπαντικά και απολυμαντικά δεν πρέπει σε καμία περίπτωση να προκαλούν φθορές μακροχρόνια και βραχυχρόνια στις εγκαταστάσεις και στον εξοπλισμό των κτηρίων.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στ.</w:t>
      </w:r>
      <w:r w:rsidRPr="00DC5318">
        <w:rPr>
          <w:rFonts w:ascii="Tahoma" w:eastAsia="Verdana" w:hAnsi="Tahoma" w:cs="Tahoma"/>
          <w:color w:val="000000"/>
          <w:sz w:val="16"/>
          <w:szCs w:val="16"/>
        </w:rPr>
        <w:t xml:space="preserve"> Τα απορρυπαντικά και απολυμαντικά θα πρέπει να είναι απολύτως συμβατά με τις οδηγίες και τις προδιαγραφές καθαρισμού του εργοστασίου παραγωγής των εκάστοτε επιφανειών ( μάρμαρα, linoleum, μέταλλα, αντιστατικά δάπεδα κ.λ.π.).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Σε κοινόχρηστους χώρους και όπου ενδείκνυται θα χρησιμοποιούνται απορρυπαντικά διαλύματα. Απαγορεύεται η αλόγιστη χρήση των απολυμαντικών σε χώρους όπου δεν παρουσιάζουν κάποιο ιδιαίτερο πρόβλημα και όπου αυτοί δεν έχουν ορισθεί. Ενώσεις χλωρίου (ταμπλέτες χλωρίνης) θα μπορούν να χρησιμοποιηθούν για τον καθορισμό και την απολύμανση χώρων υγιεινής, όπως WC και κυρίως στις λεκάνες.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προϊόντα καθαρισμού και απολύμανσης θα πρέπει να συνοδεύονται από δοσομετρητή και να παρέχονται στο προσωπικό του συνεργείου καθαρισμού (καθαριστές) στη συσκευασία και με τη σύνθεση – διάλυση η οποία υποδεικνύεται από την εταιρεία παραγωγής τους. Η διάλυση των παρασκευαζομένων διαλυμάτων ( προς χρήση ) των προϊόντων καθαρισμού που θα κάνουν οι καθαριστές να είναι σύμφωνα με τις οδηγίες της εταιρείας παρασκευής των προϊόντων, ώστε το διάλυμα που θα χρησιμοποιηθεί να είναι τόσο αβλαβές για τον άνθρωπο όσο και αποτελεσματικό. </w:t>
      </w:r>
    </w:p>
    <w:p w:rsidR="00DC5318" w:rsidRDefault="00DC5318" w:rsidP="00DC5318">
      <w:pPr>
        <w:keepNext/>
        <w:keepLines/>
        <w:spacing w:after="222"/>
        <w:ind w:right="-1"/>
        <w:outlineLvl w:val="2"/>
        <w:rPr>
          <w:rFonts w:ascii="Tahoma" w:eastAsia="Verdana" w:hAnsi="Tahoma" w:cs="Tahoma"/>
          <w:b/>
          <w:color w:val="000000"/>
          <w:sz w:val="16"/>
          <w:szCs w:val="16"/>
          <w:lang w:val="en-US"/>
        </w:rPr>
      </w:pP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4. ΠΕΡΙΓΡΑΦΗ ΤΟΥ ΤΡΟΠΟΥ ΥΛΟΠΟΙΗΣΗΣ ΤΟΥ ΕΡΓΟΥ - ΤΕΧΝΙΚΗ ΤΗΣ ΚΑΘΑΡΙΟΤΗΤΑΣ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4.1 ΓΕΝΙΚΑ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Στόχος του συνεργείου καθαριότητας πρέπει να είναι η εξασφάλιση ενός πραγματικά καθαρού περιβάλλοντος σε όλους τους χώρους και για όλη τη διάρκεια ισχύος της σύμβασης με ασφάλεια για το προσωπικό του Πανεπιστημίου, τους φοιτητές και τους επισκέπτες. Η εξασφάλιση υψηλών επιπέδων καθαριότητας με συνέπεια θα πρέπει να είναι ο στόχος του αναδόχου καθαριότητας για όλους τους χώρους. </w:t>
      </w:r>
    </w:p>
    <w:p w:rsidR="00DC5318" w:rsidRPr="00DC5318" w:rsidRDefault="00DC5318" w:rsidP="00DC5318">
      <w:pPr>
        <w:spacing w:after="14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Για να είναι το περιβάλλον του Πανεπιστημίου πραγματικά καθαρό δεν πρέπει να προκαλείται διασπορά μικροοργανισμών κατά τις εργασίες καθαρισμού. Αυτό γίνεται κατορθωτό εάν : </w:t>
      </w:r>
    </w:p>
    <w:p w:rsidR="00DC5318" w:rsidRPr="00DC5318" w:rsidRDefault="00DC5318" w:rsidP="00DC5318">
      <w:pPr>
        <w:numPr>
          <w:ilvl w:val="0"/>
          <w:numId w:val="47"/>
        </w:numPr>
        <w:spacing w:before="0" w:after="233"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η μέθοδος καθαρισμού δεν δημιουργεί σκόνη ή αερόλυμα  </w:t>
      </w:r>
    </w:p>
    <w:p w:rsidR="00DC5318" w:rsidRPr="00DC5318" w:rsidRDefault="00DC5318" w:rsidP="00DC5318">
      <w:pPr>
        <w:numPr>
          <w:ilvl w:val="0"/>
          <w:numId w:val="47"/>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ο εξοπλισμός καθαριότητας (Τρόλεϊ καθαριότητας, συστήματα ελέγχου σκόνης, συστήματα επιπέδου σφουγγαρίσματος κ.λ.π.) είναι ξεχωριστά για κάθε κτήριο. </w:t>
      </w:r>
    </w:p>
    <w:p w:rsidR="00DC5318" w:rsidRPr="00DC5318" w:rsidRDefault="00DC5318" w:rsidP="00DC5318">
      <w:pPr>
        <w:numPr>
          <w:ilvl w:val="0"/>
          <w:numId w:val="47"/>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η καθαριότητα οποιουδήποτε χώρου αρχίζει από τα πιο ψηλά σημεία και συνεχίζεται προς τα χαμηλότερα και από την περιφέρεια προς το κέντρο. Πάντα η εργασία ξεκινά από τις πιο καθαρές περιοχές και τελειώνει στις πιο ακάθαρτες. </w:t>
      </w:r>
    </w:p>
    <w:p w:rsidR="00DC5318" w:rsidRPr="00DC5318" w:rsidRDefault="00DC5318" w:rsidP="00DC5318">
      <w:pPr>
        <w:numPr>
          <w:ilvl w:val="0"/>
          <w:numId w:val="47"/>
        </w:numPr>
        <w:spacing w:before="0" w:after="233"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το νερό με το απορρυπαντικό αλλάζεται συχνά </w:t>
      </w:r>
    </w:p>
    <w:p w:rsidR="00DC5318" w:rsidRPr="00DC5318" w:rsidRDefault="00DC5318" w:rsidP="00DC5318">
      <w:pPr>
        <w:numPr>
          <w:ilvl w:val="0"/>
          <w:numId w:val="47"/>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το προσωπικό καθαριότητας έχει εκπαιδευτεί και έχει στην διάθεση του τα κατάλληλα μέσα για την καθαριότητα, το στέγνωμα και την φύλαξη των υλικών που χρησιμοποίησε για τον καθαρισμό ενός χώρου πριν την επόμενη χρήση τους. </w:t>
      </w:r>
    </w:p>
    <w:p w:rsidR="00DC5318" w:rsidRPr="00DC5318" w:rsidRDefault="00DC5318" w:rsidP="00DC5318">
      <w:pPr>
        <w:numPr>
          <w:ilvl w:val="0"/>
          <w:numId w:val="47"/>
        </w:numPr>
        <w:spacing w:before="0" w:after="14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το προσωπικό καθαριότητας πλένει συχνά τα χέρια του και χρησιμοποιεί σωστά τα γάντια </w:t>
      </w:r>
    </w:p>
    <w:p w:rsidR="00DC5318" w:rsidRPr="00DC5318" w:rsidRDefault="00DC5318" w:rsidP="00DC5318">
      <w:pPr>
        <w:numPr>
          <w:ilvl w:val="0"/>
          <w:numId w:val="47"/>
        </w:numPr>
        <w:spacing w:before="0" w:after="20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φροντίζει την στολή του να είναι καθαρή και περιποιημένη κάθε μέρα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Πάντοτε να γίνεται χρήση προειδοποιητικής σήμανσης κινδύνου κατά την έναρξη των εργασιών καθαρισμού, απομάκρυνση και αποθήκευση της με το τέλος των εργασιών όταν το δάπεδο είναι στεγνό.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Ποτέ δεν αναμιγνύονται τα απορρυπαντικά επειδή μπορεί να οδηγήσουν στην παραγωγή δηλητηριωδών αερίων (θα πρέπει να ακολουθούνται οι οδηγίες των κατασκευαστών και τα φύλλα των δεδομένων ασφαλείας )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Για λόγους υγιεινής και ασφάλειας</w:t>
      </w:r>
      <w:r w:rsidRPr="00DC5318">
        <w:rPr>
          <w:rFonts w:ascii="Tahoma" w:eastAsia="Verdana" w:hAnsi="Tahoma" w:cs="Tahoma"/>
          <w:b/>
          <w:color w:val="000000"/>
          <w:sz w:val="16"/>
          <w:szCs w:val="16"/>
        </w:rPr>
        <w:t>, πάντοτε προστίθεται το απορρυπαντικό στο νερό και όχι το αντίθετο όταν ετοιμάζεται ένα διάλυμα</w:t>
      </w:r>
      <w:r w:rsidRPr="00DC5318">
        <w:rPr>
          <w:rFonts w:ascii="Tahoma" w:eastAsia="Verdana" w:hAnsi="Tahoma" w:cs="Tahoma"/>
          <w:color w:val="000000"/>
          <w:sz w:val="16"/>
          <w:szCs w:val="16"/>
        </w:rPr>
        <w:t xml:space="preserve">, για την πρόληψη της πιθανότητας διασποράς του απορρυπαντικού στα μάτια.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Πρέπει να γίνεται χρήση γυαλιών όταν προετοιμάζονται τα διαλύματα καθαρισμού, και κατά την διάρκεια διαδικασιών στις οποίες υπάρχει πιθανότητα πιτσιλίσματος.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Υφασμάτινη σκούπα (dust mop)</w:t>
      </w:r>
      <w:r w:rsidRPr="00DC5318">
        <w:rPr>
          <w:rFonts w:ascii="Tahoma" w:eastAsia="Verdana" w:hAnsi="Tahoma" w:cs="Tahoma"/>
          <w:color w:val="000000"/>
          <w:sz w:val="16"/>
          <w:szCs w:val="16"/>
        </w:rPr>
        <w:t xml:space="preserve"> </w:t>
      </w:r>
      <w:r w:rsidRPr="00DC5318">
        <w:rPr>
          <w:rFonts w:ascii="Tahoma" w:eastAsia="Verdana" w:hAnsi="Tahoma" w:cs="Tahoma"/>
          <w:b/>
          <w:color w:val="000000"/>
          <w:sz w:val="16"/>
          <w:szCs w:val="16"/>
        </w:rPr>
        <w:t>απομάκρυνσης σκόνης:</w:t>
      </w:r>
      <w:r w:rsidRPr="00DC5318">
        <w:rPr>
          <w:rFonts w:ascii="Tahoma" w:eastAsia="Verdana" w:hAnsi="Tahoma" w:cs="Tahoma"/>
          <w:color w:val="000000"/>
          <w:sz w:val="16"/>
          <w:szCs w:val="16"/>
        </w:rPr>
        <w:t xml:space="preserve"> Οι υφασμάτινες σκούπες (dust mop)  απομάκρυνσης σκόνης χρησιμοποιούνται για την συμπληρωματική καθαριότητα διαδρόμων και πατωμάτων γραφείων και κοινόχρηστων χώρων. Οι υφασμάτινες σκούπες (dust mop)  μπορούν να είναι βαμβακερές εμποτισμένες σε υγρό διάλυμα καθαρισμού (απορρυπαντικό) και στην συνέχεια σε υγρό χημικό απολυμαντικό. Η χρήση τους γίνεται ως εξής :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Πάντοτε σύρονται κατά μήκος του χώρου, δεν ανασηκώνονται από το έδαφος και ποτέ δεν τινάζονται τόσο κατά την διάρκεια καθαρισμού όσο και στο τέλος της σε εσωτερικούς χώρους ή έξω από τα μπαλκόνια των κτηρίων. Είναι απαραίτητο οι βαμβακερές – νάιλον υφασμάτινες σκούπες (dust mop) να εμποτίζονται συχνά με υγρό διάλυμα καθαρισμού ή χημικό απολυμαντικό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Κατά το τέλος της εργασίας απομακρύνονται από τον χώρο και πλένονται. Στην συνέχεια στεγνώνονται και φυλάσσονται σε ξεχωριστό χώρο για την επόμενη χρήση.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Καρότσια σφουγγαρίσματος με κάδους σφουγγαρίσματος διπλού συστήματος για πλύσιμο και ξέβγαλμα και με διαφορετικό χρώμα (πχ. κόκκινο και μπλε) </w:t>
      </w:r>
      <w:r w:rsidRPr="00DC5318">
        <w:rPr>
          <w:rFonts w:ascii="Tahoma" w:eastAsia="Verdana" w:hAnsi="Tahoma" w:cs="Tahoma"/>
          <w:color w:val="000000"/>
          <w:sz w:val="16"/>
          <w:szCs w:val="16"/>
        </w:rPr>
        <w:t xml:space="preserve">Για τον καθαρισμό των χώρων του Πανεπιστημίου θα χρησιμοποιούνται κάδοι σφουγγαρίσματος διπλού συστήματος. Θα χρησιμοποιούνται διαφορετικοί κάδοι σφουγγαρίσματος διπλού συστήματος για κοινόχρηστους χώρους WC και διαφορετικοί για τους άλλους χώρους.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Υγρό ξεσκόνισμα</w:t>
      </w:r>
      <w:r w:rsidRPr="00DC5318">
        <w:rPr>
          <w:rFonts w:ascii="Tahoma" w:eastAsia="Verdana" w:hAnsi="Tahoma" w:cs="Tahoma"/>
          <w:color w:val="000000"/>
          <w:sz w:val="16"/>
          <w:szCs w:val="16"/>
        </w:rPr>
        <w:t xml:space="preserve"> θα γίνεται με ξεσκονόπανα (απορροφητικά πανιά καθαριότητας τ.WETTEX) διαφορετικού χρώματος ανάλογα με τη χρήση. Το υγρό ξεσκόνισμα με το WETTEX θα γίνεται ως εξής: Το απορροφητικό πανί καθαριότητας (WETTEX) εμβαπτίζεται σε καθαρό νερό του δικτύου, στύβεται καλά, ώστε να μην στάζει και σύρεται πάνω στην επιφάνεια. Η επιφάνεια θα πρέπει να στεγνώνει με στεγνό WETTEX του ιδίου χρώματος. Χρησιμοποιείται υγρό απορρυπαντικό ή απολυμαντικό όπου είναι αυτό απαραίτητο.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υγρά ξεσκονόπανα (WETTEX) πλένονται και στεγνώνονται έτσι ώστε να ενδείκνυται η χρήση τους της επόμενη ημέρα.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Σημειώνεται ότι, τα γάντια, τα εργαλεία, τα μηχανήματα, υφασμάτινες σκούπες (dust mop), σφουγγάρια κ.τ.λ. που θα χρησιμοποιούνται σε ακάθαρτα μέρη (π.χ. WC), απαγορεύεται να χρησιμοποιούνται, σε άλλους χώρους.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Γάντια χονδρά κουζίνας</w:t>
      </w:r>
      <w:r w:rsidRPr="00DC5318">
        <w:rPr>
          <w:rFonts w:ascii="Tahoma" w:eastAsia="Verdana" w:hAnsi="Tahoma" w:cs="Tahoma"/>
          <w:color w:val="000000"/>
          <w:sz w:val="16"/>
          <w:szCs w:val="16"/>
        </w:rPr>
        <w:t xml:space="preserve"> είναι απαραίτητα στο προσωπικό καθαριότητος που πλένει και καθαρίζει τις τουαλέτες, τα οποία θα πρέπει να φέρουν συγκεκριμένο χρώμα. Τα γάντια αυτά θα πλένονται απαραίτητα με υγρό απολυμαντικό κατά το τέλος των εργασιών και θα στεγνώνονται έως την επομένη χρήση τους. Εάν σε περίπτωση τα γάντια αυτά </w:t>
      </w:r>
      <w:r w:rsidRPr="00DC5318">
        <w:rPr>
          <w:rFonts w:ascii="Tahoma" w:eastAsia="Verdana" w:hAnsi="Tahoma" w:cs="Tahoma"/>
          <w:color w:val="000000"/>
          <w:sz w:val="16"/>
          <w:szCs w:val="16"/>
        </w:rPr>
        <w:lastRenderedPageBreak/>
        <w:t xml:space="preserve">χρησιμοποιηθούν σε χώρο όπου είναι ιδιαίτερα ρυπαρός και ακάθαρτος θα πρέπει μετά το τέλος του καθαρισμού του χώρου να πλένονται με χλώριο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Γάντια χονδρά ειδικά για τους εργάτες μεταφοράς απορριμμάτων</w:t>
      </w:r>
      <w:r w:rsidRPr="00DC5318">
        <w:rPr>
          <w:rFonts w:ascii="Tahoma" w:eastAsia="Verdana" w:hAnsi="Tahoma" w:cs="Tahoma"/>
          <w:color w:val="000000"/>
          <w:sz w:val="16"/>
          <w:szCs w:val="16"/>
        </w:rPr>
        <w:t xml:space="preserve"> για την αποφυγή μικροτραυματισμών από αιχμηρά αντικείμενα. Εάν σε οποιαδήποτε περίπτωση οι εργάτες μεταφοράς απορριμμάτων δεν φορούν τα προστατευτικά γάντια και τραυματιστούν ή ακόμα νοσήσουν το Πανεπιστήμιο δεν φέρει καμία ευθύνη και την ευθύνη την έχει το ίδιο το προσωπικό καθαριότητος εάν ο ανάδοχος έχει χορηγήσει τον ανάλογο εξοπλισμό στο προσωπικό του και αυτό το κάνει γνωστό μέσω υπεύθυνου του συνεργείου στα αρμόδια όργανα ελέγχου του Πανεπιστημίου. Τα συγκεκριμένα προστατευτικά γάντια και οποιοσδήποτε άλλος εξοπλισμός όπου θα χρησιμοποιεί το συνεργείο θα πρέπει να γίνουν γνωστά στην υπηρεσία ελέγχου του Πανεπιστημίου κατά την ανάληψη του έργου. Εάν σε αυτή την περίπτωση η ανάδοχος εταιρεία δεν παρέχει τον αντίστοιχο εξοπλισμό στο προσωπικό του υπόλογος για οτιδήποτε συμβεί στο προσωπικό του είναι η ανάδοχος εταιρεία και μόνο αυτή.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Σακουλάκια λευκά</w:t>
      </w:r>
      <w:r w:rsidRPr="00DC5318">
        <w:rPr>
          <w:rFonts w:ascii="Tahoma" w:eastAsia="Verdana" w:hAnsi="Tahoma" w:cs="Tahoma"/>
          <w:color w:val="000000"/>
          <w:sz w:val="16"/>
          <w:szCs w:val="16"/>
        </w:rPr>
        <w:t xml:space="preserve"> μίας χρήσεως όπου τοποθετούνται στα καλαθάκια των κοινόχρηστων, γραφείων κλπ θα πρέπει να τοποθετούνται καθαρά και αμεταχείριστα οποιαδήποτε στιγμή συλλέγονται τα απορρίμματα.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Σακούλες πλαστικές απορριμμάτων μαύρου και γαλάζιου χρώματος</w:t>
      </w:r>
      <w:r w:rsidRPr="00DC5318">
        <w:rPr>
          <w:rFonts w:ascii="Tahoma" w:eastAsia="Verdana" w:hAnsi="Tahoma" w:cs="Tahoma"/>
          <w:color w:val="000000"/>
          <w:sz w:val="16"/>
          <w:szCs w:val="16"/>
        </w:rPr>
        <w:t xml:space="preserve">, κατασκευασμένες από βιοδιασπώμενο υλικό, όπου θα τοποθετούνται ανάλογα με τις υποδείξεις των Υπευθύνων των κτηρίων.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Σφουγγαράκια με σύρμα</w:t>
      </w:r>
      <w:r w:rsidRPr="00DC5318">
        <w:rPr>
          <w:rFonts w:ascii="Tahoma" w:eastAsia="Verdana" w:hAnsi="Tahoma" w:cs="Tahoma"/>
          <w:color w:val="000000"/>
          <w:sz w:val="16"/>
          <w:szCs w:val="16"/>
        </w:rPr>
        <w:t xml:space="preserve"> </w:t>
      </w:r>
      <w:r w:rsidRPr="00DC5318">
        <w:rPr>
          <w:rFonts w:ascii="Tahoma" w:eastAsia="Verdana" w:hAnsi="Tahoma" w:cs="Tahoma"/>
          <w:b/>
          <w:color w:val="000000"/>
          <w:sz w:val="16"/>
          <w:szCs w:val="16"/>
        </w:rPr>
        <w:t>και κουβαδάκια</w:t>
      </w:r>
      <w:r w:rsidRPr="00DC5318">
        <w:rPr>
          <w:rFonts w:ascii="Tahoma" w:eastAsia="Verdana" w:hAnsi="Tahoma" w:cs="Tahoma"/>
          <w:color w:val="000000"/>
          <w:sz w:val="16"/>
          <w:szCs w:val="16"/>
        </w:rPr>
        <w:t xml:space="preserve"> διαφορετικού χρώματος για τρίψιμο μεταλλικών επιφανειών - νιπτήρων και ειδών υγιεινής έτσι ώστε να καθαρίζονται τα είδη υγιεινής να φεύγουν οι κιτρινίλες και οποιοδήποτε άλλοι ρύποι έχουν συγκεντρωθεί σε αυτά.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Ειδική σκάλα</w:t>
      </w:r>
      <w:r w:rsidRPr="00DC5318">
        <w:rPr>
          <w:rFonts w:ascii="Tahoma" w:eastAsia="Verdana" w:hAnsi="Tahoma" w:cs="Tahoma"/>
          <w:color w:val="000000"/>
          <w:sz w:val="16"/>
          <w:szCs w:val="16"/>
        </w:rPr>
        <w:t xml:space="preserve"> εργασίας 3 ή 4 θέσεων επαγγελματικής χρήσης για καθαρισμό όπου δεν είναι εφικτός ο καθαρισμός τους με οποιοδήποτε άλλο τρόπο.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Ηλεκτρικές μπαλαντέζες</w:t>
      </w:r>
      <w:r w:rsidRPr="00DC5318">
        <w:rPr>
          <w:rFonts w:ascii="Tahoma" w:eastAsia="Verdana" w:hAnsi="Tahoma" w:cs="Tahoma"/>
          <w:color w:val="000000"/>
          <w:sz w:val="16"/>
          <w:szCs w:val="16"/>
        </w:rPr>
        <w:t xml:space="preserve"> όπου θα χρησιμοποιούνται για την βοήθεια και μεταφορά διαφόρων καθαριστικών μηχανημάτων εάν σε αυτόν τον χώρο δεν υπάρχουν ηλεκτρικές πρίζες,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Σάρωθρα (σκούπες) και φαράσια</w:t>
      </w:r>
      <w:r w:rsidRPr="00DC5318">
        <w:rPr>
          <w:rFonts w:ascii="Tahoma" w:eastAsia="Verdana" w:hAnsi="Tahoma" w:cs="Tahoma"/>
          <w:color w:val="000000"/>
          <w:sz w:val="16"/>
          <w:szCs w:val="16"/>
        </w:rPr>
        <w:t xml:space="preserve"> για τον περιβάλλοντα χώρο και όπου αυτά χρειάζονται για την συλλογή διαφόρων απορριμμάτων όπου δεν είναι δυνατόν να γίνουν με άλλο τρόπο π. χ. αποτσίγαρα, μεταλλικά κουτιά κλπ.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Ηλεκτρικές σκούπες με φίλτρα</w:t>
      </w:r>
      <w:r w:rsidRPr="00DC5318">
        <w:rPr>
          <w:rFonts w:ascii="Tahoma" w:eastAsia="Verdana" w:hAnsi="Tahoma" w:cs="Tahoma"/>
          <w:color w:val="000000"/>
          <w:sz w:val="16"/>
          <w:szCs w:val="16"/>
        </w:rPr>
        <w:t xml:space="preserve">, οι οποίες θα χρησιμοποιούνται για να μαζεύουν τη σκόνη σε χάρτινες σακούλες μίας χρήσης. Οι παραπάνω ηλεκτρικές σκούπες χρησιμοποιούνται για την απομάκρυνση της σκόνης σε πατώματα όπου υπάρχει κυρίως μοκέτα και σε κανένα άλλο χώρο. Οι χάρτινες σακούλες από τις ηλεκτρικές σκούπες αφαιρούνται και δεν ξαναχρησιμοποιούνται και αλλάζονται τακτικά και θα αντικαθιστούνται από καινούργιες αμεταχείριστες σακούλες έτσι ώστε να αποφευχθεί μόλυνση του εσωτερικού κάδου από υπερφόρτωση. Τις χάρτινες σακούλες για την ηλεκτρική σκούπα θα τις προμηθεύει και θα τις παρέχει στο συνεργείο ο ανάδοχος.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Όλα τα είδη καθαριότητος, καρότσια διπλού συστήματος κλπ. εξοπλισμός καθαρισμού καθημερινά και μετά το τέλος των εργασιών όλα τα είδη καθαρισμού όπως επίσης και τα καροτσάκια θα πρέπει να πλένονται, να καθαρίζονται από τα περιττά πράγματα όπου ίσως έχουν τοποθετηθεί.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Πανεπιστήμιο θα χορηγήσει στον ανάδοχο χώρο για την αποθήκευση των μηχανημάτων και των υλικών όπως επίσης και αποδυτήρια για το προσωπικό του συνεργείου του.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χημικά απορρυπαντικά και απολυμαντικά θεωρούνται τα καταλληλότερα όταν χρησιμοποιούνται σύμφωνα με τις οδηγίες και τις προδιαγραφές του εργοστασίου παραγωγής.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και η απολύμανση είναι δύο (2) χωριστά στάδια: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α)</w:t>
      </w:r>
      <w:r w:rsidRPr="00DC5318">
        <w:rPr>
          <w:rFonts w:ascii="Tahoma" w:eastAsia="Verdana" w:hAnsi="Tahoma" w:cs="Tahoma"/>
          <w:color w:val="000000"/>
          <w:sz w:val="16"/>
          <w:szCs w:val="16"/>
        </w:rPr>
        <w:t xml:space="preserve"> Πρώτα γίνεται νωπό σκούπισμα με υγρές υφασμάτινες σκούπες (dust mop), και στη συνέχεια σφουγγάρισμα με απολυμαντικό ή απορρυπαντικό.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β</w:t>
      </w:r>
      <w:r w:rsidRPr="00DC5318">
        <w:rPr>
          <w:rFonts w:ascii="Tahoma" w:eastAsia="Verdana" w:hAnsi="Tahoma" w:cs="Tahoma"/>
          <w:color w:val="000000"/>
          <w:sz w:val="16"/>
          <w:szCs w:val="16"/>
        </w:rPr>
        <w:t xml:space="preserve">) Η απολύμανση με χημικά απολυμαντικά ή με ειδικό χημικό απολυμαντικό ενδείκνυται σε ευαίσθητους χώρους όπως WC ή στο πάτωμα ή σε οποιοδήποτε άλλο χώρο υπάρχει κίνδυνος μόλυνσης.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Το προσωπικό καθαριότητας πρέπει να είναι ενήμερο για τον τρόπο χρήσης των απολυμαντικών και απορρυπαντικών.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Απαγορεύεται ρητά και κατηγορηματικά η ανάμειξη δύο (2) διαφορετικών χημικών προϊόντων (π.χ. υγρό απορρυπαντικό σε συνδυασμό με υγρό απολυμαντικό ή το αντίθετο). Εάν σε περίπτωση το προσωπικό του συνεργείου από αφέλεια ή αμέλεια δημιουργήσει οποιοδήποτε πρόβλημα στον χώρο εργασίας από την ανάμειξη των παραπάνω προϊόντων και συγκεκριμένα σε εργαζομένους ή επισκέπτες των κτηρίων υπεύθυνος θα είναι αποκλειστικά και μόνο ο ανάδοχος του έργου. Απαγορεύεται η χρήση υγρών δύσοσμων χημικών απορρυπαντικών και απολυμαντικών.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Τα προϊόντα καθαρισμού (απορρυπαντικά) και απολύμανσης (απολυμαντικά) να παρέχονται στο προσωπικό του συνεργείου (καθαριστές) στη συσκευασία και με σύνθεση– διάλυση της εταιρείας παραγωγής τους. Για την διάλυση των παραπάνω προϊόντων απορρυπαντικών ή απολυμαντικών απόλυτα υπεύθυνος θα είναι ο ανάδοχος του έργου, ο οποίος θα πρέπει να γνωρίζει την δυνατή διάλυση του κάθε προϊόντος. Τα προϊόντα καθαρισμού και απολύμανσης θα πρέπει να συνοδεύονται απαραίτητα από τον αντίστοιχο δοσομετρητή. Η διάλυση των παρασκευαζομένων διαλυμάτων προς χρήση των προϊόντων καθαρισμού που θα κάνουν οι καθαριστές να είναι σύμφωνα με τις οδηγίες της εταιρείας παρασκευής των προϊόντων. Τα υγρά απορρυπαντικά και απολυμαντικά στα οποία θα έχει γίνει η διάλυση τους σε καμία περίπτωση δεν θα μεταβιβάζονται ή θα φυλάσσονται σε άλλες συσκευασίες όπου δεν έχουν καμία σχέση με το αντίστοιχο προϊόν.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Στα </w:t>
      </w:r>
      <w:r w:rsidRPr="00DC5318">
        <w:rPr>
          <w:rFonts w:ascii="Tahoma" w:eastAsia="Verdana" w:hAnsi="Tahoma" w:cs="Tahoma"/>
          <w:b/>
          <w:color w:val="000000"/>
          <w:sz w:val="16"/>
          <w:szCs w:val="16"/>
        </w:rPr>
        <w:t>πατώματα</w:t>
      </w:r>
      <w:r w:rsidRPr="00DC5318">
        <w:rPr>
          <w:rFonts w:ascii="Tahoma" w:eastAsia="Verdana" w:hAnsi="Tahoma" w:cs="Tahoma"/>
          <w:color w:val="000000"/>
          <w:sz w:val="16"/>
          <w:szCs w:val="16"/>
        </w:rPr>
        <w:t xml:space="preserve"> θα πρέπει να γίνεται σκούπισμα – σφουγγάρισμα με υγρή υφασμάτινη σκούπα (dust mop) και στέγνωμα με καθαρή στεγνή υφασμάτινη σκούπα (dust mop)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Οι κοινόχρηστες τουαλέτες, όπως επίσης και τα WC του προσωπικού</w:t>
      </w:r>
      <w:r w:rsidRPr="00DC5318">
        <w:rPr>
          <w:rFonts w:ascii="Tahoma" w:eastAsia="Verdana" w:hAnsi="Tahoma" w:cs="Tahoma"/>
          <w:color w:val="000000"/>
          <w:sz w:val="16"/>
          <w:szCs w:val="16"/>
        </w:rPr>
        <w:t xml:space="preserve"> θα πρέπει να παραδίδονται καθαρά έως τις 08:00 π.μ. και να είναι πάντα εφοδιασμένα με χαρτί υγείας, χειροπετσέτες, υγρό σαπούνι, σακουλάκι απορριμμάτων.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Οι υφασμάτινες κουρτίνες </w:t>
      </w:r>
      <w:r w:rsidRPr="00DC5318">
        <w:rPr>
          <w:rFonts w:ascii="Tahoma" w:eastAsia="Verdana" w:hAnsi="Tahoma" w:cs="Tahoma"/>
          <w:color w:val="000000"/>
          <w:sz w:val="16"/>
          <w:szCs w:val="16"/>
        </w:rPr>
        <w:t xml:space="preserve">μετά την αφαίρεση των κουρτινών, καθαρίζονται με νωπό WETTEX τα κουρτινόξυλα έτσι ώστε να αφαιρείται η σκόνη ή τυχόν αράχνες όπου υπάρχουν. Οι παραπάνω εργασίες θα γίνονται σε συνεργασία και συνεννόηση με την αρμόδια αρχή του Πανεπιστημίου.  </w:t>
      </w:r>
    </w:p>
    <w:p w:rsidR="00DC5318" w:rsidRPr="00DC5318" w:rsidRDefault="00DC5318" w:rsidP="00DC5318">
      <w:pPr>
        <w:spacing w:after="14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συλλογή των απορριμμάτων των εσωτερικών χώρων των κτηρίων θα γίνεται μία (1) φορά την ημέρα σε καθημερινή βάση. Η συλλογή θα γίνεται ως εξής: υπάρχουν δύο (2) ειδών σάκοι απορριμμάτων οι οποίοι διαχωρίζονται με δύο (2) διαφορετικά χρώματα. </w:t>
      </w:r>
    </w:p>
    <w:p w:rsidR="00DC5318" w:rsidRPr="00DC5318" w:rsidRDefault="00DC5318" w:rsidP="00DC5318">
      <w:pPr>
        <w:numPr>
          <w:ilvl w:val="0"/>
          <w:numId w:val="48"/>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b/>
          <w:color w:val="000000"/>
          <w:sz w:val="16"/>
          <w:szCs w:val="16"/>
        </w:rPr>
        <w:t>Οι μαύροι σάκοι από βιοδιασπώμενο υλικό πάντα δεμένοι με σπάγκο</w:t>
      </w:r>
      <w:r w:rsidRPr="00DC5318">
        <w:rPr>
          <w:rFonts w:ascii="Tahoma" w:eastAsia="Verdana" w:hAnsi="Tahoma" w:cs="Tahoma"/>
          <w:color w:val="000000"/>
          <w:sz w:val="16"/>
          <w:szCs w:val="16"/>
        </w:rPr>
        <w:t xml:space="preserve"> για τα οικιακά απορρίμματα όπου η συλλογή τους γίνεται στους κάδους του Δήμου και σε συγκεκριμένο χώρο όπου φιλοξενείται στον περιβάλλοντα χώρο του κτηρίου. </w:t>
      </w:r>
    </w:p>
    <w:p w:rsidR="00DC5318" w:rsidRPr="00DC5318" w:rsidRDefault="00DC5318" w:rsidP="00DC5318">
      <w:pPr>
        <w:numPr>
          <w:ilvl w:val="0"/>
          <w:numId w:val="48"/>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b/>
          <w:color w:val="000000"/>
          <w:sz w:val="16"/>
          <w:szCs w:val="16"/>
        </w:rPr>
        <w:t>Οι γαλάζιοι σάκοι</w:t>
      </w:r>
      <w:r w:rsidRPr="00DC5318">
        <w:rPr>
          <w:rFonts w:ascii="Tahoma" w:eastAsia="Verdana" w:hAnsi="Tahoma" w:cs="Tahoma"/>
          <w:color w:val="000000"/>
          <w:sz w:val="16"/>
          <w:szCs w:val="16"/>
        </w:rPr>
        <w:t xml:space="preserve"> από βιοδιασπώμενο υλικό χωρίς να είναι δεμένοι για τα ανακυκλώσιμα απορρίμματα όπου η συλλογή τους θα γίνεται στους γαλάζιους κάδους του Δήμου οι οποίοι θα είναι κατάλληλα σημασμένοι και φιλοξενούνται στον περιβάλλοντα χώρο των κτηρίων του Πανεπιστημίου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Default="00DC5318" w:rsidP="00DC5318">
      <w:pPr>
        <w:spacing w:after="222"/>
        <w:ind w:right="-1"/>
        <w:rPr>
          <w:rFonts w:ascii="Tahoma" w:eastAsia="Verdana" w:hAnsi="Tahoma" w:cs="Tahoma"/>
          <w:b/>
          <w:color w:val="000000"/>
          <w:sz w:val="16"/>
          <w:szCs w:val="16"/>
          <w:lang w:val="en-US"/>
        </w:rPr>
      </w:pPr>
    </w:p>
    <w:p w:rsidR="00DC5318" w:rsidRDefault="00DC5318" w:rsidP="00DC5318">
      <w:pPr>
        <w:spacing w:after="222"/>
        <w:ind w:right="-1"/>
        <w:rPr>
          <w:rFonts w:ascii="Tahoma" w:eastAsia="Verdana" w:hAnsi="Tahoma" w:cs="Tahoma"/>
          <w:b/>
          <w:color w:val="000000"/>
          <w:sz w:val="16"/>
          <w:szCs w:val="16"/>
          <w:lang w:val="en-US"/>
        </w:rPr>
      </w:pPr>
    </w:p>
    <w:p w:rsidR="00DC5318" w:rsidRDefault="00DC5318" w:rsidP="00DC5318">
      <w:pPr>
        <w:spacing w:after="222"/>
        <w:ind w:right="-1"/>
        <w:rPr>
          <w:rFonts w:ascii="Tahoma" w:eastAsia="Verdana" w:hAnsi="Tahoma" w:cs="Tahoma"/>
          <w:b/>
          <w:color w:val="000000"/>
          <w:sz w:val="16"/>
          <w:szCs w:val="16"/>
          <w:lang w:val="en-US"/>
        </w:rPr>
      </w:pPr>
    </w:p>
    <w:p w:rsidR="00DC5318" w:rsidRDefault="00DC5318" w:rsidP="00DC5318">
      <w:pPr>
        <w:spacing w:after="222"/>
        <w:ind w:right="-1"/>
        <w:rPr>
          <w:rFonts w:ascii="Tahoma" w:eastAsia="Verdana" w:hAnsi="Tahoma" w:cs="Tahoma"/>
          <w:b/>
          <w:color w:val="000000"/>
          <w:sz w:val="16"/>
          <w:szCs w:val="16"/>
          <w:lang w:val="en-US"/>
        </w:rPr>
      </w:pPr>
    </w:p>
    <w:p w:rsidR="00DC5318" w:rsidRDefault="00DC5318" w:rsidP="00DC5318">
      <w:pPr>
        <w:spacing w:after="222"/>
        <w:ind w:right="-1"/>
        <w:rPr>
          <w:rFonts w:ascii="Tahoma" w:eastAsia="Verdana" w:hAnsi="Tahoma" w:cs="Tahoma"/>
          <w:b/>
          <w:color w:val="000000"/>
          <w:sz w:val="16"/>
          <w:szCs w:val="16"/>
          <w:lang w:val="en-US"/>
        </w:rPr>
      </w:pPr>
    </w:p>
    <w:p w:rsidR="00DC5318" w:rsidRDefault="00DC5318" w:rsidP="00DC5318">
      <w:pPr>
        <w:spacing w:after="222"/>
        <w:ind w:right="-1"/>
        <w:rPr>
          <w:rFonts w:ascii="Tahoma" w:eastAsia="Verdana" w:hAnsi="Tahoma" w:cs="Tahoma"/>
          <w:b/>
          <w:color w:val="000000"/>
          <w:sz w:val="16"/>
          <w:szCs w:val="16"/>
          <w:lang w:val="en-US"/>
        </w:rPr>
      </w:pP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lastRenderedPageBreak/>
        <w:t xml:space="preserve">4.2 ΚΩΔΙΚΑΣ ΧΡΩΜΑΤΩΝ ΓΙΑ ΤΗΝ ΚΑΘΑΡΙΟΤΗΤΑ </w:t>
      </w:r>
    </w:p>
    <w:p w:rsidR="00DC5318" w:rsidRPr="00DC5318" w:rsidRDefault="00DC5318" w:rsidP="00DC5318">
      <w:pPr>
        <w:keepNext/>
        <w:keepLines/>
        <w:spacing w:after="29"/>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ΕΠΙΦΑΝΕΙΕΣ </w:t>
      </w:r>
    </w:p>
    <w:tbl>
      <w:tblPr>
        <w:tblW w:w="8538" w:type="dxa"/>
        <w:tblInd w:w="487" w:type="dxa"/>
        <w:tblCellMar>
          <w:left w:w="0" w:type="dxa"/>
          <w:right w:w="115" w:type="dxa"/>
        </w:tblCellMar>
        <w:tblLook w:val="04A0"/>
      </w:tblPr>
      <w:tblGrid>
        <w:gridCol w:w="2401"/>
        <w:gridCol w:w="1895"/>
        <w:gridCol w:w="1518"/>
        <w:gridCol w:w="2724"/>
      </w:tblGrid>
      <w:tr w:rsidR="00DC5318" w:rsidRPr="00DC5318" w:rsidTr="00A00358">
        <w:trPr>
          <w:trHeight w:val="323"/>
        </w:trPr>
        <w:tc>
          <w:tcPr>
            <w:tcW w:w="2401"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ΧΡΩΜΑ ΚΟΥΒΑ  </w:t>
            </w:r>
          </w:p>
        </w:tc>
        <w:tc>
          <w:tcPr>
            <w:tcW w:w="1895"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ΧΡΗΣΗ </w:t>
            </w:r>
          </w:p>
        </w:tc>
        <w:tc>
          <w:tcPr>
            <w:tcW w:w="1518"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p>
        </w:tc>
        <w:tc>
          <w:tcPr>
            <w:tcW w:w="2724"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ΧΡΩΜΑ ΠΑΝΙΩΝ  </w:t>
            </w:r>
          </w:p>
        </w:tc>
      </w:tr>
      <w:tr w:rsidR="00DC5318" w:rsidRPr="00DC5318" w:rsidTr="00A00358">
        <w:trPr>
          <w:trHeight w:val="860"/>
        </w:trPr>
        <w:tc>
          <w:tcPr>
            <w:tcW w:w="2401" w:type="dxa"/>
            <w:tcBorders>
              <w:top w:val="single" w:sz="4" w:space="0" w:color="000000"/>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ΠΡΑΣΙΝΟ </w:t>
            </w:r>
          </w:p>
        </w:tc>
        <w:tc>
          <w:tcPr>
            <w:tcW w:w="189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104"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ΕΠΙΠΛΑ </w:t>
            </w:r>
          </w:p>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ΠΟΡΤΕΣ  </w:t>
            </w:r>
          </w:p>
        </w:tc>
        <w:tc>
          <w:tcPr>
            <w:tcW w:w="1518" w:type="dxa"/>
            <w:tcBorders>
              <w:top w:val="single" w:sz="4" w:space="0" w:color="000000"/>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ΓΡΑΦΕΙΩΝ- </w:t>
            </w:r>
          </w:p>
        </w:tc>
        <w:tc>
          <w:tcPr>
            <w:tcW w:w="2724" w:type="dxa"/>
            <w:tcBorders>
              <w:top w:val="single" w:sz="4" w:space="0" w:color="000000"/>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ΠΡΑΣΙΝΟ  </w:t>
            </w:r>
          </w:p>
        </w:tc>
      </w:tr>
      <w:tr w:rsidR="00DC5318" w:rsidRPr="00DC5318" w:rsidTr="00A00358">
        <w:trPr>
          <w:trHeight w:val="494"/>
        </w:trPr>
        <w:tc>
          <w:tcPr>
            <w:tcW w:w="2401"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ΚΙΤΡΙΝΟ </w:t>
            </w:r>
          </w:p>
        </w:tc>
        <w:tc>
          <w:tcPr>
            <w:tcW w:w="189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ΝΙΠΤΗΡΕΣ </w:t>
            </w:r>
          </w:p>
        </w:tc>
        <w:tc>
          <w:tcPr>
            <w:tcW w:w="1518" w:type="dxa"/>
            <w:tcBorders>
              <w:top w:val="single" w:sz="4" w:space="0" w:color="000000"/>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p>
        </w:tc>
        <w:tc>
          <w:tcPr>
            <w:tcW w:w="2724"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ΚΙΤΡΙΝΟ </w:t>
            </w:r>
          </w:p>
        </w:tc>
      </w:tr>
      <w:tr w:rsidR="00DC5318" w:rsidRPr="00DC5318" w:rsidTr="00A00358">
        <w:trPr>
          <w:trHeight w:val="497"/>
        </w:trPr>
        <w:tc>
          <w:tcPr>
            <w:tcW w:w="2401"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ΚΟΚΚΙΝΟ </w:t>
            </w:r>
          </w:p>
        </w:tc>
        <w:tc>
          <w:tcPr>
            <w:tcW w:w="1895"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W.C. </w:t>
            </w:r>
          </w:p>
        </w:tc>
        <w:tc>
          <w:tcPr>
            <w:tcW w:w="1518" w:type="dxa"/>
            <w:tcBorders>
              <w:top w:val="single" w:sz="4" w:space="0" w:color="000000"/>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p>
        </w:tc>
        <w:tc>
          <w:tcPr>
            <w:tcW w:w="2724"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ΚΟΚΚΙΝΟ </w:t>
            </w:r>
          </w:p>
        </w:tc>
      </w:tr>
    </w:tbl>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keepNext/>
        <w:keepLines/>
        <w:spacing w:after="26"/>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ΔΑΠΕΔΑ </w:t>
      </w:r>
    </w:p>
    <w:tbl>
      <w:tblPr>
        <w:tblW w:w="6205" w:type="dxa"/>
        <w:tblInd w:w="487" w:type="dxa"/>
        <w:tblCellMar>
          <w:left w:w="0" w:type="dxa"/>
          <w:bottom w:w="126" w:type="dxa"/>
          <w:right w:w="115" w:type="dxa"/>
        </w:tblCellMar>
        <w:tblLook w:val="04A0"/>
      </w:tblPr>
      <w:tblGrid>
        <w:gridCol w:w="3219"/>
        <w:gridCol w:w="2986"/>
      </w:tblGrid>
      <w:tr w:rsidR="00DC5318" w:rsidRPr="00DC5318" w:rsidTr="00A00358">
        <w:trPr>
          <w:trHeight w:val="323"/>
        </w:trPr>
        <w:tc>
          <w:tcPr>
            <w:tcW w:w="3219"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ΧΡΩΜΑ ΚΟΥΒΑ  </w:t>
            </w:r>
          </w:p>
        </w:tc>
        <w:tc>
          <w:tcPr>
            <w:tcW w:w="2986" w:type="dxa"/>
            <w:tcBorders>
              <w:top w:val="nil"/>
              <w:left w:val="nil"/>
              <w:bottom w:val="single" w:sz="4" w:space="0" w:color="000000"/>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ΧΡΗΣΗ </w:t>
            </w:r>
          </w:p>
        </w:tc>
      </w:tr>
      <w:tr w:rsidR="00DC5318" w:rsidRPr="00DC5318" w:rsidTr="00A00358">
        <w:trPr>
          <w:trHeight w:val="494"/>
        </w:trPr>
        <w:tc>
          <w:tcPr>
            <w:tcW w:w="3219"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ΚΟΚΚΙΝΟ </w:t>
            </w:r>
          </w:p>
        </w:tc>
        <w:tc>
          <w:tcPr>
            <w:tcW w:w="2986"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ΣΦΟΥΓΓΑΡΙΣΜΑ  </w:t>
            </w:r>
          </w:p>
        </w:tc>
      </w:tr>
      <w:tr w:rsidR="00DC5318" w:rsidRPr="00DC5318" w:rsidTr="00A00358">
        <w:trPr>
          <w:trHeight w:val="497"/>
        </w:trPr>
        <w:tc>
          <w:tcPr>
            <w:tcW w:w="3219"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ΜΠΛΕ </w:t>
            </w:r>
          </w:p>
        </w:tc>
        <w:tc>
          <w:tcPr>
            <w:tcW w:w="2986"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ΞΕΒΓΑΛΜΑ  </w:t>
            </w:r>
          </w:p>
        </w:tc>
      </w:tr>
      <w:tr w:rsidR="00DC5318" w:rsidRPr="00DC5318" w:rsidTr="00A00358">
        <w:trPr>
          <w:trHeight w:val="979"/>
        </w:trPr>
        <w:tc>
          <w:tcPr>
            <w:tcW w:w="3219"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223"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ΣΦΟΥΓΓΑΡΙΣΤΡΕΣ </w:t>
            </w:r>
          </w:p>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ΚΟΚΚΙΝΗ  </w:t>
            </w:r>
          </w:p>
        </w:tc>
        <w:tc>
          <w:tcPr>
            <w:tcW w:w="2986" w:type="dxa"/>
            <w:tcBorders>
              <w:top w:val="single" w:sz="4" w:space="0" w:color="000000"/>
              <w:left w:val="nil"/>
              <w:bottom w:val="single" w:sz="4" w:space="0" w:color="000000"/>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WC </w:t>
            </w:r>
          </w:p>
        </w:tc>
      </w:tr>
      <w:tr w:rsidR="00DC5318" w:rsidRPr="00DC5318" w:rsidTr="00A00358">
        <w:trPr>
          <w:trHeight w:val="494"/>
        </w:trPr>
        <w:tc>
          <w:tcPr>
            <w:tcW w:w="3219"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ΜΠΛΕ </w:t>
            </w:r>
          </w:p>
        </w:tc>
        <w:tc>
          <w:tcPr>
            <w:tcW w:w="2986" w:type="dxa"/>
            <w:tcBorders>
              <w:top w:val="single" w:sz="4" w:space="0" w:color="000000"/>
              <w:left w:val="nil"/>
              <w:bottom w:val="single" w:sz="4" w:space="0" w:color="000000"/>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ΔΙΑΔΡΟΜΟΙ- ΓΡΑΦΕΙΑ </w:t>
            </w:r>
          </w:p>
        </w:tc>
      </w:tr>
    </w:tbl>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4.3 ΟΔΗΓΙΕΣ ΕΡΓΑΣΙΑΣ ΓΙΑ ΤΟΥΣ ΚΑΘΑΡΙΣΤΕΣ </w:t>
      </w:r>
    </w:p>
    <w:p w:rsidR="00DC5318" w:rsidRPr="00DC5318" w:rsidRDefault="00DC5318" w:rsidP="00DC5318">
      <w:pPr>
        <w:keepNext/>
        <w:keepLines/>
        <w:spacing w:after="118" w:line="361" w:lineRule="auto"/>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(Να βρίσκονται πάντα ανηρτημένες στους χώρους των καθαριστών/ στριών) </w:t>
      </w:r>
    </w:p>
    <w:p w:rsidR="00DC5318" w:rsidRPr="00DC5318" w:rsidRDefault="00DC5318" w:rsidP="00DC5318">
      <w:pPr>
        <w:numPr>
          <w:ilvl w:val="0"/>
          <w:numId w:val="49"/>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Η σφουγγαρίστρα να αλλάζεται </w:t>
      </w:r>
      <w:r w:rsidRPr="00DC5318">
        <w:rPr>
          <w:rFonts w:ascii="Tahoma" w:eastAsia="Verdana" w:hAnsi="Tahoma" w:cs="Tahoma"/>
          <w:b/>
          <w:color w:val="000000"/>
          <w:sz w:val="16"/>
          <w:szCs w:val="16"/>
        </w:rPr>
        <w:t xml:space="preserve">κάθε πρωί </w:t>
      </w:r>
      <w:r w:rsidRPr="00DC5318">
        <w:rPr>
          <w:rFonts w:ascii="Tahoma" w:eastAsia="Verdana" w:hAnsi="Tahoma" w:cs="Tahoma"/>
          <w:color w:val="000000"/>
          <w:sz w:val="16"/>
          <w:szCs w:val="16"/>
        </w:rPr>
        <w:t xml:space="preserve">και να μην τοποθετείται ποτέ μέσα στον κουβά. </w:t>
      </w:r>
    </w:p>
    <w:p w:rsidR="00DC5318" w:rsidRPr="00DC5318" w:rsidRDefault="00DC5318" w:rsidP="00DC5318">
      <w:pPr>
        <w:numPr>
          <w:ilvl w:val="0"/>
          <w:numId w:val="49"/>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Η σφουγγαρίστρα που χρησιμοποιείται στα W.C. του κοινού </w:t>
      </w:r>
      <w:r w:rsidRPr="00DC5318">
        <w:rPr>
          <w:rFonts w:ascii="Tahoma" w:eastAsia="Verdana" w:hAnsi="Tahoma" w:cs="Tahoma"/>
          <w:b/>
          <w:color w:val="000000"/>
          <w:sz w:val="16"/>
          <w:szCs w:val="16"/>
        </w:rPr>
        <w:t>να μην χρησιμοποιείται σε άλλους χώρους</w:t>
      </w:r>
      <w:r w:rsidRPr="00DC5318">
        <w:rPr>
          <w:rFonts w:ascii="Tahoma" w:eastAsia="Verdana" w:hAnsi="Tahoma" w:cs="Tahoma"/>
          <w:color w:val="000000"/>
          <w:sz w:val="16"/>
          <w:szCs w:val="16"/>
        </w:rPr>
        <w:t xml:space="preserve">. </w:t>
      </w:r>
    </w:p>
    <w:p w:rsidR="00DC5318" w:rsidRPr="00DC5318" w:rsidRDefault="00DC5318" w:rsidP="00DC5318">
      <w:pPr>
        <w:numPr>
          <w:ilvl w:val="0"/>
          <w:numId w:val="49"/>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Το νερό των κάδων να αλλάζεται </w:t>
      </w:r>
      <w:r w:rsidRPr="00DC5318">
        <w:rPr>
          <w:rFonts w:ascii="Tahoma" w:eastAsia="Verdana" w:hAnsi="Tahoma" w:cs="Tahoma"/>
          <w:b/>
          <w:color w:val="000000"/>
          <w:sz w:val="16"/>
          <w:szCs w:val="16"/>
        </w:rPr>
        <w:t>από θάλαμο σε θάλαμο</w:t>
      </w:r>
      <w:r w:rsidRPr="00DC5318">
        <w:rPr>
          <w:rFonts w:ascii="Tahoma" w:eastAsia="Verdana" w:hAnsi="Tahoma" w:cs="Tahoma"/>
          <w:color w:val="000000"/>
          <w:sz w:val="16"/>
          <w:szCs w:val="16"/>
        </w:rPr>
        <w:t xml:space="preserve">. Χρησιμοποιείτε πάντοτε κρύο νερό. </w:t>
      </w:r>
    </w:p>
    <w:p w:rsidR="00DC5318" w:rsidRPr="00DC5318" w:rsidRDefault="00DC5318" w:rsidP="00DC5318">
      <w:pPr>
        <w:numPr>
          <w:ilvl w:val="0"/>
          <w:numId w:val="49"/>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Το νερό των κάδων </w:t>
      </w:r>
      <w:r w:rsidRPr="00DC5318">
        <w:rPr>
          <w:rFonts w:ascii="Tahoma" w:eastAsia="Verdana" w:hAnsi="Tahoma" w:cs="Tahoma"/>
          <w:b/>
          <w:color w:val="000000"/>
          <w:sz w:val="16"/>
          <w:szCs w:val="16"/>
        </w:rPr>
        <w:t xml:space="preserve">να αλλάζεται </w:t>
      </w:r>
      <w:r w:rsidRPr="00DC5318">
        <w:rPr>
          <w:rFonts w:ascii="Tahoma" w:eastAsia="Verdana" w:hAnsi="Tahoma" w:cs="Tahoma"/>
          <w:color w:val="000000"/>
          <w:sz w:val="16"/>
          <w:szCs w:val="16"/>
        </w:rPr>
        <w:t xml:space="preserve">στους διαδρόμους μετά από </w:t>
      </w:r>
      <w:r w:rsidRPr="00DC5318">
        <w:rPr>
          <w:rFonts w:ascii="Tahoma" w:eastAsia="Verdana" w:hAnsi="Tahoma" w:cs="Tahoma"/>
          <w:b/>
          <w:color w:val="000000"/>
          <w:sz w:val="16"/>
          <w:szCs w:val="16"/>
        </w:rPr>
        <w:t>3–4 σφουγγαρίσματα</w:t>
      </w:r>
      <w:r w:rsidRPr="00DC5318">
        <w:rPr>
          <w:rFonts w:ascii="Tahoma" w:eastAsia="Verdana" w:hAnsi="Tahoma" w:cs="Tahoma"/>
          <w:color w:val="000000"/>
          <w:sz w:val="16"/>
          <w:szCs w:val="16"/>
        </w:rPr>
        <w:t xml:space="preserve">. </w:t>
      </w:r>
    </w:p>
    <w:p w:rsidR="00DC5318" w:rsidRPr="00DC5318" w:rsidRDefault="00DC5318" w:rsidP="00DC5318">
      <w:pPr>
        <w:numPr>
          <w:ilvl w:val="0"/>
          <w:numId w:val="49"/>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Όταν σφουγγαρίζετε χρησιμοποιείτε πάντοτε την κίτρινη πινακίδα, στην οποία αναγράφεται: </w:t>
      </w:r>
      <w:r w:rsidRPr="00DC5318">
        <w:rPr>
          <w:rFonts w:ascii="Tahoma" w:eastAsia="Verdana" w:hAnsi="Tahoma" w:cs="Tahoma"/>
          <w:b/>
          <w:color w:val="000000"/>
          <w:sz w:val="16"/>
          <w:szCs w:val="16"/>
        </w:rPr>
        <w:t xml:space="preserve">«ΠΡΟΣΟΧΗ ΒΡΕΓΜΕΝΟ ΠΑΤΩΜΑ» </w:t>
      </w:r>
    </w:p>
    <w:p w:rsidR="00DC5318" w:rsidRPr="00DC5318" w:rsidRDefault="00DC5318" w:rsidP="00DC5318">
      <w:pPr>
        <w:numPr>
          <w:ilvl w:val="0"/>
          <w:numId w:val="49"/>
        </w:numPr>
        <w:spacing w:before="0" w:after="223"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Γάντια χοντρά φοράτε μόνο όταν καθαρίζετε τα W.C. και τα βγάζετε αμέσως. </w:t>
      </w:r>
    </w:p>
    <w:p w:rsidR="00DC5318" w:rsidRPr="00DC5318" w:rsidRDefault="00DC5318" w:rsidP="00DC5318">
      <w:pPr>
        <w:numPr>
          <w:ilvl w:val="0"/>
          <w:numId w:val="49"/>
        </w:numPr>
        <w:spacing w:before="0" w:after="221"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Οι σάκοι απορριμμάτων δένονται πάντα με σφιγκτήρες. </w:t>
      </w:r>
    </w:p>
    <w:p w:rsidR="00DC5318" w:rsidRPr="00DC5318" w:rsidRDefault="00DC5318" w:rsidP="00DC5318">
      <w:pPr>
        <w:numPr>
          <w:ilvl w:val="0"/>
          <w:numId w:val="49"/>
        </w:numPr>
        <w:spacing w:before="0" w:after="251"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Στο τέλος της εργασίας σας καθαρίζετε: </w:t>
      </w:r>
    </w:p>
    <w:p w:rsidR="00DC5318" w:rsidRPr="00DC5318" w:rsidRDefault="00DC5318" w:rsidP="00DC5318">
      <w:pPr>
        <w:spacing w:after="262"/>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Τους κάδους του νερού, εξωτερικά και εσωτερικά, καθώς και τις βάσεις τους. </w:t>
      </w:r>
    </w:p>
    <w:p w:rsidR="00DC5318" w:rsidRPr="00DC5318" w:rsidRDefault="00DC5318" w:rsidP="00DC5318">
      <w:pPr>
        <w:spacing w:after="262"/>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Τα τρόλεϊ που περιέχουν τα υλικά καθαριότητας.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lastRenderedPageBreak/>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Τα φίλτρα από τις ηλεκτρικές σκούπες. </w:t>
      </w:r>
    </w:p>
    <w:p w:rsidR="00DC5318" w:rsidRPr="00DC5318" w:rsidRDefault="00DC5318" w:rsidP="00DC5318">
      <w:pPr>
        <w:spacing w:after="234"/>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Την αποθήκη που φυλάσσεται ο εξοπλισμός για την καθαριότητα.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4.4 ΟΔΗΓΙΑ ΧΡΗΣΗΣ ΣΦΟΥΓΓΑΡΙΣΜΑΤΟΣ ΜΕ ΔΙΠΛΟ ΚΟΥΒΑ: </w:t>
      </w:r>
    </w:p>
    <w:p w:rsidR="00DC5318" w:rsidRPr="00DC5318" w:rsidRDefault="00DC5318" w:rsidP="00DC5318">
      <w:pPr>
        <w:spacing w:after="25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set σφουγγαρίσματος αποτελείται από δύο κουβάδες: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Κόκκινο, που χρησιμοποιείται για το σφουγγάρισμα. </w:t>
      </w:r>
    </w:p>
    <w:p w:rsidR="00DC5318" w:rsidRPr="00DC5318" w:rsidRDefault="00DC5318" w:rsidP="00DC5318">
      <w:pPr>
        <w:spacing w:after="234"/>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Μπλε, που χρησιμοποιείται για το ξέβγαλμα. </w:t>
      </w:r>
    </w:p>
    <w:p w:rsidR="00DC5318" w:rsidRPr="00DC5318" w:rsidRDefault="00DC5318" w:rsidP="00DC5318">
      <w:pPr>
        <w:spacing w:after="118" w:line="361"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Ο στιφτήρας βρίσκεται πάντα στην πλευρά του μπλε κουβά, ώστε να φορτίζεται με μικρόβια μόνο ο συγκεκριμένος κουβάς.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Κόκκινος κουβάς</w:t>
      </w:r>
      <w:r w:rsidRPr="00DC5318">
        <w:rPr>
          <w:rFonts w:ascii="Tahoma" w:eastAsia="Verdana" w:hAnsi="Tahoma" w:cs="Tahoma"/>
          <w:color w:val="000000"/>
          <w:sz w:val="16"/>
          <w:szCs w:val="16"/>
        </w:rPr>
        <w:t xml:space="preserve">: 8 ή 15 λίτρα νερό και μία ή δύο δόση αντλίας απολυμαντικού ή μόνο απορρυπαντικού.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Μπλέ κουβάς: </w:t>
      </w:r>
      <w:r w:rsidRPr="00DC5318">
        <w:rPr>
          <w:rFonts w:ascii="Tahoma" w:eastAsia="Verdana" w:hAnsi="Tahoma" w:cs="Tahoma"/>
          <w:color w:val="000000"/>
          <w:sz w:val="16"/>
          <w:szCs w:val="16"/>
        </w:rPr>
        <w:t xml:space="preserve">8 – 10 λίτρα νερό καθαρό μόνο. </w:t>
      </w:r>
    </w:p>
    <w:p w:rsidR="00DC5318" w:rsidRPr="00DC5318" w:rsidRDefault="00DC5318" w:rsidP="00DC5318">
      <w:pPr>
        <w:numPr>
          <w:ilvl w:val="0"/>
          <w:numId w:val="50"/>
        </w:numPr>
        <w:spacing w:before="0" w:after="120" w:line="361" w:lineRule="auto"/>
        <w:ind w:right="-1" w:hanging="283"/>
        <w:rPr>
          <w:rFonts w:ascii="Tahoma" w:eastAsia="Verdana" w:hAnsi="Tahoma" w:cs="Tahoma"/>
          <w:color w:val="000000"/>
          <w:sz w:val="16"/>
          <w:szCs w:val="16"/>
        </w:rPr>
      </w:pPr>
      <w:r w:rsidRPr="00DC5318">
        <w:rPr>
          <w:rFonts w:ascii="Tahoma" w:eastAsia="Verdana" w:hAnsi="Tahoma" w:cs="Tahoma"/>
          <w:b/>
          <w:color w:val="000000"/>
          <w:sz w:val="16"/>
          <w:szCs w:val="16"/>
        </w:rPr>
        <w:t xml:space="preserve">Βουτάτε τη σφουγγαρίστρα στον κόκκινο κουβά και σφουγγαρίζετε μία μικρή επιφάνεια. </w:t>
      </w:r>
    </w:p>
    <w:p w:rsidR="00DC5318" w:rsidRPr="00DC5318" w:rsidRDefault="00DC5318" w:rsidP="00DC5318">
      <w:pPr>
        <w:numPr>
          <w:ilvl w:val="0"/>
          <w:numId w:val="50"/>
        </w:numPr>
        <w:spacing w:before="0" w:after="119" w:line="362" w:lineRule="auto"/>
        <w:ind w:right="-1" w:hanging="283"/>
        <w:rPr>
          <w:rFonts w:ascii="Tahoma" w:eastAsia="Verdana" w:hAnsi="Tahoma" w:cs="Tahoma"/>
          <w:color w:val="000000"/>
          <w:sz w:val="16"/>
          <w:szCs w:val="16"/>
        </w:rPr>
      </w:pPr>
      <w:r w:rsidRPr="00DC5318">
        <w:rPr>
          <w:rFonts w:ascii="Tahoma" w:eastAsia="Verdana" w:hAnsi="Tahoma" w:cs="Tahoma"/>
          <w:b/>
          <w:color w:val="000000"/>
          <w:sz w:val="16"/>
          <w:szCs w:val="16"/>
        </w:rPr>
        <w:t xml:space="preserve">Στύβετε στο μπλε κουβά και στη συνέχεια καθαρίζουμε ένα κομμάτι πατώματος. </w:t>
      </w:r>
    </w:p>
    <w:p w:rsidR="00DC5318" w:rsidRPr="00DC5318" w:rsidRDefault="00DC5318" w:rsidP="00DC5318">
      <w:pPr>
        <w:numPr>
          <w:ilvl w:val="0"/>
          <w:numId w:val="50"/>
        </w:numPr>
        <w:spacing w:before="0" w:after="222" w:line="365" w:lineRule="auto"/>
        <w:ind w:right="-1" w:hanging="283"/>
        <w:rPr>
          <w:rFonts w:ascii="Tahoma" w:eastAsia="Verdana" w:hAnsi="Tahoma" w:cs="Tahoma"/>
          <w:color w:val="000000"/>
          <w:sz w:val="16"/>
          <w:szCs w:val="16"/>
        </w:rPr>
      </w:pPr>
      <w:r w:rsidRPr="00DC5318">
        <w:rPr>
          <w:rFonts w:ascii="Tahoma" w:eastAsia="Verdana" w:hAnsi="Tahoma" w:cs="Tahoma"/>
          <w:b/>
          <w:color w:val="000000"/>
          <w:sz w:val="16"/>
          <w:szCs w:val="16"/>
        </w:rPr>
        <w:t xml:space="preserve">Ξεπλένετε τη σφουγγαρίστρα στο μπλε κουβά και στύβουμε καλά. </w:t>
      </w:r>
    </w:p>
    <w:p w:rsidR="00DC5318" w:rsidRPr="00DC5318" w:rsidRDefault="00DC5318" w:rsidP="00DC5318">
      <w:pPr>
        <w:numPr>
          <w:ilvl w:val="0"/>
          <w:numId w:val="50"/>
        </w:numPr>
        <w:spacing w:before="0" w:after="120" w:line="361" w:lineRule="auto"/>
        <w:ind w:right="-1" w:hanging="283"/>
        <w:rPr>
          <w:rFonts w:ascii="Tahoma" w:eastAsia="Verdana" w:hAnsi="Tahoma" w:cs="Tahoma"/>
          <w:color w:val="000000"/>
          <w:sz w:val="16"/>
          <w:szCs w:val="16"/>
        </w:rPr>
      </w:pPr>
      <w:r w:rsidRPr="00DC5318">
        <w:rPr>
          <w:rFonts w:ascii="Tahoma" w:eastAsia="Verdana" w:hAnsi="Tahoma" w:cs="Tahoma"/>
          <w:b/>
          <w:color w:val="000000"/>
          <w:sz w:val="16"/>
          <w:szCs w:val="16"/>
        </w:rPr>
        <w:t xml:space="preserve">Βουτάτε την σφουγγαρίστρα στον κόκκινο κάδο και σφουγγαρίζουμε μία μικρή επιφάνεια. </w:t>
      </w:r>
    </w:p>
    <w:p w:rsidR="00DC5318" w:rsidRPr="00DC5318" w:rsidRDefault="00DC5318" w:rsidP="00DC5318">
      <w:pPr>
        <w:numPr>
          <w:ilvl w:val="0"/>
          <w:numId w:val="50"/>
        </w:numPr>
        <w:spacing w:before="0" w:after="223"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Βουτάτε στον μπλε κάδο, ώστε να ξεπλυθεί. Συνεχίζετε με την ίδια σειρά. </w:t>
      </w:r>
    </w:p>
    <w:p w:rsidR="00DC5318" w:rsidRPr="00DC5318" w:rsidRDefault="00DC5318" w:rsidP="00DC5318">
      <w:pPr>
        <w:numPr>
          <w:ilvl w:val="0"/>
          <w:numId w:val="50"/>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Για να συνεχίσετε το σφουγγάρισμα της παρακάτω επιφάνειας, βουτάτε τη σφουγγαρίστρα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στον κόκκινο κουβά.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Λοιπές οδηγίες: </w:t>
      </w:r>
    </w:p>
    <w:p w:rsidR="00DC5318" w:rsidRPr="00DC5318" w:rsidRDefault="00DC5318" w:rsidP="00DC5318">
      <w:pPr>
        <w:numPr>
          <w:ilvl w:val="0"/>
          <w:numId w:val="51"/>
        </w:numPr>
        <w:spacing w:before="0" w:after="115"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Μετά το σφουγγάρισμα η σφουγγαρίστρα πρέπει: η σφουγγαρίστρα να πλένεται σε καθαρό διάλυμα απορρυπαντικού, ξεβγάζεται σε καθαρό νερό και τοποθετείται σε διάλυμα χλωρίνης 1 : 5 (δηλαδή σε 5 λίτρα νερό, βάζουμε 1 λίτρο χλωρίνη ή σε 10 λίτρα νερό 400 cc χλωρίνη) για 10 – 15 λεπτά, </w:t>
      </w:r>
    </w:p>
    <w:p w:rsidR="00DC5318" w:rsidRPr="00DC5318" w:rsidRDefault="00DC5318" w:rsidP="00DC5318">
      <w:pPr>
        <w:numPr>
          <w:ilvl w:val="0"/>
          <w:numId w:val="51"/>
        </w:numPr>
        <w:spacing w:before="0" w:after="223"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Μετά ξεπλένετε και αφήνετε να στεγνώσει ανάποδα. </w:t>
      </w:r>
    </w:p>
    <w:p w:rsidR="00DC5318" w:rsidRPr="00DC5318" w:rsidRDefault="00DC5318" w:rsidP="00DC5318">
      <w:pPr>
        <w:numPr>
          <w:ilvl w:val="0"/>
          <w:numId w:val="51"/>
        </w:numPr>
        <w:spacing w:before="0" w:after="115"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Να υπάρχουν 4-5 σφουγγαρίστρες διαθέσιμες σε κάθε κτήριο για να υπάρχει δυνατότητα να στεγνώνουν καλά. </w:t>
      </w:r>
    </w:p>
    <w:p w:rsidR="00DC5318" w:rsidRPr="00DC5318" w:rsidRDefault="00DC5318" w:rsidP="00DC5318">
      <w:pPr>
        <w:numPr>
          <w:ilvl w:val="0"/>
          <w:numId w:val="51"/>
        </w:numPr>
        <w:spacing w:before="0" w:after="223"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Κάθε ημέρα πρέπει να χρησιμοποιείται στεγνή σφουγγαρίστρα. </w:t>
      </w:r>
    </w:p>
    <w:p w:rsidR="00DC5318" w:rsidRPr="00DC5318" w:rsidRDefault="00DC5318" w:rsidP="00DC5318">
      <w:pPr>
        <w:numPr>
          <w:ilvl w:val="0"/>
          <w:numId w:val="51"/>
        </w:numPr>
        <w:spacing w:before="0" w:after="115"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Οι κουβάδες πλένονται μετά το τέλος της εργασίας με διάλυμα χλωρίνης και γυρίζοντας ανάποδα στεγνώνουν καλά </w:t>
      </w:r>
    </w:p>
    <w:p w:rsidR="00DC5318" w:rsidRPr="00DC5318" w:rsidRDefault="00DC5318" w:rsidP="00DC5318">
      <w:pPr>
        <w:numPr>
          <w:ilvl w:val="0"/>
          <w:numId w:val="51"/>
        </w:numPr>
        <w:spacing w:before="0" w:after="115"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Καθαρίζονται καλά οι βάσεις των κάδων και τα τροχήλατα που περιέχουν τα υλικά καθαριότητας. </w:t>
      </w:r>
    </w:p>
    <w:p w:rsidR="00DC5318" w:rsidRPr="00DC5318" w:rsidRDefault="00DC5318" w:rsidP="00DC5318">
      <w:pPr>
        <w:numPr>
          <w:ilvl w:val="0"/>
          <w:numId w:val="51"/>
        </w:numPr>
        <w:spacing w:before="0" w:after="223"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Καθαρίζονται οι ηλεκτρικές σκούπες (φίλτρα). </w:t>
      </w:r>
    </w:p>
    <w:p w:rsidR="00DC5318" w:rsidRPr="00DC5318" w:rsidRDefault="00DC5318" w:rsidP="00DC5318">
      <w:pPr>
        <w:numPr>
          <w:ilvl w:val="0"/>
          <w:numId w:val="51"/>
        </w:numPr>
        <w:spacing w:before="0" w:after="223"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Καθαρίζονται οι χώροι που φυλάσσεται ο εξοπλισμός για την καθαριότητα. </w:t>
      </w:r>
    </w:p>
    <w:p w:rsidR="00DC5318" w:rsidRPr="00DC5318" w:rsidRDefault="00DC5318" w:rsidP="00DC5318">
      <w:pPr>
        <w:numPr>
          <w:ilvl w:val="0"/>
          <w:numId w:val="51"/>
        </w:numPr>
        <w:spacing w:before="0" w:after="223"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t xml:space="preserve">Τα χοντρά γάντια πλένονται καλά και αφήνονται για να στεγνώσουν. </w:t>
      </w:r>
    </w:p>
    <w:p w:rsidR="00DC5318" w:rsidRPr="00DC5318" w:rsidRDefault="00DC5318" w:rsidP="00DC5318">
      <w:pPr>
        <w:numPr>
          <w:ilvl w:val="0"/>
          <w:numId w:val="51"/>
        </w:numPr>
        <w:spacing w:before="0" w:after="221" w:line="365" w:lineRule="auto"/>
        <w:ind w:right="-1" w:hanging="425"/>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Μετά την αφαίρεση των γαντιών αμέσως μετά πλένονται τα χέρια.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4.5  ΟΔΗΓΙΑ ΕΡΓΑΣΙΑΣ ΓΙΑ ΚΑΘΑΡΙΣΜΟ ΧΩΡΩΝ ΥΓΙΕΙΝΗΣ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Αδειάζετε τα απορρίμματα χρησιμοποιώντας τα κόκκινα ελαστικά γάντια.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Σαπουνίζετε τα καλάθια των απορριμμάτων, και φροντίζετε για το καλό ξέβγαλμα με νερό και στέγνωμα με το κόκκινο πανί. </w:t>
      </w:r>
    </w:p>
    <w:p w:rsidR="00DC5318" w:rsidRPr="00DC5318" w:rsidRDefault="00DC5318" w:rsidP="00DC5318">
      <w:pPr>
        <w:numPr>
          <w:ilvl w:val="0"/>
          <w:numId w:val="52"/>
        </w:numPr>
        <w:spacing w:before="0" w:after="1" w:line="365" w:lineRule="auto"/>
        <w:ind w:right="-1" w:hanging="281"/>
        <w:rPr>
          <w:rFonts w:ascii="Tahoma" w:eastAsia="Verdana" w:hAnsi="Tahoma" w:cs="Tahoma"/>
          <w:color w:val="000000"/>
          <w:sz w:val="16"/>
          <w:szCs w:val="16"/>
        </w:rPr>
      </w:pPr>
      <w:r w:rsidRPr="00DC5318">
        <w:rPr>
          <w:rFonts w:ascii="Tahoma" w:eastAsia="Verdana" w:hAnsi="Tahoma" w:cs="Tahoma"/>
          <w:b/>
          <w:color w:val="000000"/>
          <w:sz w:val="16"/>
          <w:szCs w:val="16"/>
        </w:rPr>
        <w:t xml:space="preserve">Καθαρισμός λεκάνης : </w:t>
      </w:r>
    </w:p>
    <w:tbl>
      <w:tblPr>
        <w:tblW w:w="9313" w:type="dxa"/>
        <w:tblInd w:w="610" w:type="dxa"/>
        <w:tblCellMar>
          <w:top w:w="23" w:type="dxa"/>
          <w:left w:w="0" w:type="dxa"/>
          <w:bottom w:w="3" w:type="dxa"/>
          <w:right w:w="0" w:type="dxa"/>
        </w:tblCellMar>
        <w:tblLook w:val="04A0"/>
      </w:tblPr>
      <w:tblGrid>
        <w:gridCol w:w="8133"/>
        <w:gridCol w:w="1180"/>
      </w:tblGrid>
      <w:tr w:rsidR="00DC5318" w:rsidRPr="00DC5318" w:rsidTr="00A00358">
        <w:trPr>
          <w:gridAfter w:val="1"/>
          <w:wAfter w:w="1180" w:type="dxa"/>
          <w:trHeight w:val="359"/>
        </w:trPr>
        <w:tc>
          <w:tcPr>
            <w:tcW w:w="8133" w:type="dxa"/>
            <w:tcBorders>
              <w:top w:val="nil"/>
              <w:left w:val="nil"/>
              <w:bottom w:val="nil"/>
              <w:right w:val="nil"/>
            </w:tcBorders>
            <w:shd w:val="clear" w:color="auto" w:fill="auto"/>
          </w:tcPr>
          <w:p w:rsidR="00DC5318" w:rsidRPr="00DC5318" w:rsidRDefault="00DC5318" w:rsidP="00DC5318">
            <w:pPr>
              <w:pStyle w:val="a6"/>
              <w:numPr>
                <w:ilvl w:val="0"/>
                <w:numId w:val="56"/>
              </w:numPr>
              <w:spacing w:after="0" w:line="240" w:lineRule="auto"/>
              <w:ind w:left="378"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Σαπουνίστε εξωτερικά της λεκάνης και μετά το εσωτερικό της. </w:t>
            </w:r>
          </w:p>
        </w:tc>
      </w:tr>
      <w:tr w:rsidR="00DC5318" w:rsidRPr="00DC5318" w:rsidTr="00A00358">
        <w:trPr>
          <w:trHeight w:val="1574"/>
        </w:trPr>
        <w:tc>
          <w:tcPr>
            <w:tcW w:w="9313" w:type="dxa"/>
            <w:gridSpan w:val="2"/>
            <w:tcBorders>
              <w:top w:val="nil"/>
              <w:left w:val="nil"/>
              <w:bottom w:val="nil"/>
              <w:right w:val="nil"/>
            </w:tcBorders>
            <w:shd w:val="clear" w:color="auto" w:fill="auto"/>
            <w:vAlign w:val="center"/>
          </w:tcPr>
          <w:p w:rsidR="00DC5318" w:rsidRPr="00DC5318" w:rsidRDefault="00DC5318" w:rsidP="00DC5318">
            <w:pPr>
              <w:pStyle w:val="a6"/>
              <w:numPr>
                <w:ilvl w:val="0"/>
                <w:numId w:val="56"/>
              </w:numPr>
              <w:spacing w:after="0" w:line="240" w:lineRule="auto"/>
              <w:ind w:left="378"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Χρησιμοποιείστε στην πορσελάνη τη σκληρή πλευρά του σφουγγαριού με στόχο την απομάκρυνση της πέτρας που δημιουργείται ή χρησιμοποιείστε κομμάτι μαλακό σύρμα (πλαστικό) για μια χρήση για αφαίρεση δύσκολων εμφανών οργανικών ρύπων </w:t>
            </w:r>
          </w:p>
        </w:tc>
      </w:tr>
      <w:tr w:rsidR="00DC5318" w:rsidRPr="00DC5318" w:rsidTr="00A00358">
        <w:trPr>
          <w:gridAfter w:val="1"/>
          <w:wAfter w:w="1180" w:type="dxa"/>
          <w:trHeight w:val="489"/>
        </w:trPr>
        <w:tc>
          <w:tcPr>
            <w:tcW w:w="8133" w:type="dxa"/>
            <w:tcBorders>
              <w:top w:val="nil"/>
              <w:left w:val="nil"/>
              <w:bottom w:val="nil"/>
              <w:right w:val="nil"/>
            </w:tcBorders>
            <w:shd w:val="clear" w:color="auto" w:fill="auto"/>
            <w:vAlign w:val="center"/>
          </w:tcPr>
          <w:p w:rsidR="00DC5318" w:rsidRPr="00DC5318" w:rsidRDefault="00DC5318" w:rsidP="00DC5318">
            <w:pPr>
              <w:pStyle w:val="a6"/>
              <w:numPr>
                <w:ilvl w:val="0"/>
                <w:numId w:val="56"/>
              </w:numPr>
              <w:spacing w:after="0" w:line="240" w:lineRule="auto"/>
              <w:ind w:left="378"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Ξεβγάλετε τη λεκάνη με ζεστό νερό και  </w:t>
            </w:r>
          </w:p>
        </w:tc>
      </w:tr>
      <w:tr w:rsidR="00DC5318" w:rsidRPr="00DC5318" w:rsidTr="00A00358">
        <w:trPr>
          <w:gridAfter w:val="1"/>
          <w:wAfter w:w="1180" w:type="dxa"/>
          <w:trHeight w:val="358"/>
        </w:trPr>
        <w:tc>
          <w:tcPr>
            <w:tcW w:w="8133" w:type="dxa"/>
            <w:tcBorders>
              <w:top w:val="nil"/>
              <w:left w:val="nil"/>
              <w:bottom w:val="nil"/>
              <w:right w:val="nil"/>
            </w:tcBorders>
            <w:shd w:val="clear" w:color="auto" w:fill="auto"/>
            <w:vAlign w:val="bottom"/>
          </w:tcPr>
          <w:p w:rsidR="00DC5318" w:rsidRPr="00DC5318" w:rsidRDefault="00DC5318" w:rsidP="00DC5318">
            <w:pPr>
              <w:pStyle w:val="a6"/>
              <w:numPr>
                <w:ilvl w:val="0"/>
                <w:numId w:val="56"/>
              </w:numPr>
              <w:spacing w:after="0" w:line="240" w:lineRule="auto"/>
              <w:ind w:left="378"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Στεγνώστε με το κόκκινο πανί. </w:t>
            </w:r>
          </w:p>
          <w:p w:rsidR="00DC5318" w:rsidRPr="00DC5318" w:rsidRDefault="00DC5318" w:rsidP="00A00358">
            <w:pPr>
              <w:spacing w:after="0" w:line="240" w:lineRule="auto"/>
              <w:ind w:left="378" w:right="-1"/>
              <w:rPr>
                <w:rFonts w:ascii="Tahoma" w:eastAsia="Verdana" w:hAnsi="Tahoma" w:cs="Tahoma"/>
                <w:color w:val="000000"/>
                <w:sz w:val="16"/>
                <w:szCs w:val="16"/>
              </w:rPr>
            </w:pPr>
          </w:p>
        </w:tc>
      </w:tr>
    </w:tbl>
    <w:p w:rsidR="00DC5318" w:rsidRPr="00DC5318" w:rsidRDefault="00DC5318" w:rsidP="00DC5318">
      <w:pPr>
        <w:numPr>
          <w:ilvl w:val="0"/>
          <w:numId w:val="52"/>
        </w:numPr>
        <w:spacing w:before="0" w:after="251" w:line="365" w:lineRule="auto"/>
        <w:ind w:right="-1" w:hanging="281"/>
        <w:rPr>
          <w:rFonts w:ascii="Tahoma" w:eastAsia="Verdana" w:hAnsi="Tahoma" w:cs="Tahoma"/>
          <w:color w:val="000000"/>
          <w:sz w:val="16"/>
          <w:szCs w:val="16"/>
        </w:rPr>
      </w:pPr>
      <w:r w:rsidRPr="00DC5318">
        <w:rPr>
          <w:rFonts w:ascii="Tahoma" w:eastAsia="Verdana" w:hAnsi="Tahoma" w:cs="Tahoma"/>
          <w:b/>
          <w:color w:val="000000"/>
          <w:sz w:val="16"/>
          <w:szCs w:val="16"/>
        </w:rPr>
        <w:t xml:space="preserve">Καθαρισμός νιπτήρα: </w:t>
      </w:r>
    </w:p>
    <w:p w:rsidR="00DC5318" w:rsidRPr="00DC5318" w:rsidRDefault="00DC5318" w:rsidP="00DC5318">
      <w:pPr>
        <w:spacing w:after="262"/>
        <w:ind w:left="567"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Σαπουνίστε το νιπτήρα από έξω προς τα μέσα(με χωριστό σφουγγάρι) </w:t>
      </w:r>
    </w:p>
    <w:p w:rsidR="00DC5318" w:rsidRPr="00DC5318" w:rsidRDefault="00DC5318" w:rsidP="00DC5318">
      <w:pPr>
        <w:spacing w:after="261"/>
        <w:ind w:left="567"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 Ξεβγάλετε το νιπτήρα με άφθονο ζεστό νερό και </w:t>
      </w:r>
    </w:p>
    <w:p w:rsidR="00DC5318" w:rsidRPr="00DC5318" w:rsidRDefault="00DC5318" w:rsidP="00DC5318">
      <w:pPr>
        <w:spacing w:after="261"/>
        <w:ind w:left="567"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Στεγνώστε με το κίτρινο πανί. </w:t>
      </w:r>
    </w:p>
    <w:p w:rsidR="00DC5318" w:rsidRPr="00DC5318" w:rsidRDefault="00DC5318" w:rsidP="00DC5318">
      <w:pPr>
        <w:spacing w:after="115" w:line="365" w:lineRule="auto"/>
        <w:ind w:left="567"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Σκουπίστε εξωτερικά τη θήκη χειροπετσετών και την σαπουνοθήκη με χειροπετσέτα. </w:t>
      </w:r>
    </w:p>
    <w:p w:rsidR="00DC5318" w:rsidRPr="00DC5318" w:rsidRDefault="00DC5318" w:rsidP="00DC5318">
      <w:pPr>
        <w:keepNext/>
        <w:keepLines/>
        <w:spacing w:after="1"/>
        <w:ind w:left="567" w:right="-1"/>
        <w:outlineLvl w:val="4"/>
        <w:rPr>
          <w:rFonts w:ascii="Tahoma" w:eastAsia="Verdana" w:hAnsi="Tahoma" w:cs="Tahoma"/>
          <w:b/>
          <w:color w:val="000000"/>
          <w:sz w:val="16"/>
          <w:szCs w:val="16"/>
        </w:rPr>
      </w:pPr>
      <w:r w:rsidRPr="00DC5318">
        <w:rPr>
          <w:rFonts w:ascii="Tahoma" w:eastAsia="Verdana" w:hAnsi="Tahoma" w:cs="Tahoma"/>
          <w:b/>
          <w:color w:val="000000"/>
          <w:sz w:val="16"/>
          <w:szCs w:val="16"/>
        </w:rPr>
        <w:t xml:space="preserve">3. Καθαρισμός δαπέδου </w:t>
      </w:r>
    </w:p>
    <w:tbl>
      <w:tblPr>
        <w:tblW w:w="8100" w:type="dxa"/>
        <w:tblInd w:w="610" w:type="dxa"/>
        <w:tblCellMar>
          <w:top w:w="23" w:type="dxa"/>
          <w:left w:w="0" w:type="dxa"/>
          <w:bottom w:w="3" w:type="dxa"/>
          <w:right w:w="0" w:type="dxa"/>
        </w:tblCellMar>
        <w:tblLook w:val="04A0"/>
      </w:tblPr>
      <w:tblGrid>
        <w:gridCol w:w="360"/>
        <w:gridCol w:w="7740"/>
      </w:tblGrid>
      <w:tr w:rsidR="00DC5318" w:rsidRPr="00DC5318" w:rsidTr="00A00358">
        <w:trPr>
          <w:trHeight w:val="359"/>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774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Σκουπίστε το δάπεδο.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774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Πλύνετε το δαπέδου με τη μηχανή ατμού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774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Καθαρίζετε τον σοβατεπί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774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Με σκούπα αναρρόφησης μαζεύονται τα νερά από το δάπεδο. </w:t>
            </w:r>
          </w:p>
        </w:tc>
      </w:tr>
      <w:tr w:rsidR="00DC5318" w:rsidRPr="00DC5318" w:rsidTr="00A00358">
        <w:trPr>
          <w:trHeight w:val="359"/>
        </w:trPr>
        <w:tc>
          <w:tcPr>
            <w:tcW w:w="360"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7740"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Σφουγγαρίστε με τη μέθοδο του διπλού κουβά μετά τον μηχανικό καθαρισμό </w:t>
            </w:r>
          </w:p>
        </w:tc>
      </w:tr>
    </w:tbl>
    <w:p w:rsidR="00DC5318" w:rsidRPr="00DC5318" w:rsidRDefault="00DC5318" w:rsidP="00DC5318">
      <w:pPr>
        <w:keepNext/>
        <w:keepLines/>
        <w:spacing w:after="1"/>
        <w:ind w:right="-1"/>
        <w:outlineLvl w:val="4"/>
        <w:rPr>
          <w:rFonts w:ascii="Tahoma" w:eastAsia="Verdana" w:hAnsi="Tahoma" w:cs="Tahoma"/>
          <w:b/>
          <w:color w:val="000000"/>
          <w:sz w:val="16"/>
          <w:szCs w:val="16"/>
        </w:rPr>
      </w:pPr>
      <w:r w:rsidRPr="00DC5318">
        <w:rPr>
          <w:rFonts w:ascii="Tahoma" w:eastAsia="Verdana" w:hAnsi="Tahoma" w:cs="Tahoma"/>
          <w:b/>
          <w:color w:val="000000"/>
          <w:sz w:val="16"/>
          <w:szCs w:val="16"/>
        </w:rPr>
        <w:t xml:space="preserve">4. Καθαρισμός βούρτσας </w:t>
      </w:r>
    </w:p>
    <w:tbl>
      <w:tblPr>
        <w:tblW w:w="8374" w:type="dxa"/>
        <w:tblInd w:w="610" w:type="dxa"/>
        <w:tblCellMar>
          <w:top w:w="23" w:type="dxa"/>
          <w:left w:w="0" w:type="dxa"/>
          <w:bottom w:w="3" w:type="dxa"/>
          <w:right w:w="0" w:type="dxa"/>
        </w:tblCellMar>
        <w:tblLook w:val="04A0"/>
      </w:tblPr>
      <w:tblGrid>
        <w:gridCol w:w="360"/>
        <w:gridCol w:w="8014"/>
      </w:tblGrid>
      <w:tr w:rsidR="00DC5318" w:rsidRPr="00DC5318" w:rsidTr="00A00358">
        <w:trPr>
          <w:trHeight w:val="359"/>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Φορέστε γάντια κόκκινα ή μια χρήσεως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Τραβήξτε το καζανάκι του νερού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Tτοποθετήστε τη βούρτσα μέσα στη λεκάνη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Παίρνετε την βάση βγάζετε το εσωτερικό κάλυμμα του και καθαρίζετε. </w:t>
            </w:r>
          </w:p>
        </w:tc>
      </w:tr>
      <w:tr w:rsidR="00DC5318" w:rsidRPr="00DC5318" w:rsidTr="00A00358">
        <w:trPr>
          <w:trHeight w:val="842"/>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lastRenderedPageBreak/>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Γεμίζετε με χλιαρό νερό το κόκκινο κουβαδάκι και ξεβγάζετε το πιγκαλ κρατώντας το πάνω από το στόμιο της λεκάνης </w:t>
            </w:r>
          </w:p>
        </w:tc>
      </w:tr>
      <w:tr w:rsidR="00DC5318" w:rsidRPr="00DC5318" w:rsidTr="00A00358">
        <w:trPr>
          <w:trHeight w:val="850"/>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Ρίξτε καθαριστικό προϊόν στη λεκάνη και κρατώντας το σκουπάκι με κυκλικές κινήσεις το καθαρίζουμε καλά. Τραβήξτε το καζανάκι και ξεβγάζετε καλά. </w:t>
            </w:r>
          </w:p>
        </w:tc>
      </w:tr>
      <w:tr w:rsidR="00DC5318" w:rsidRPr="00DC5318" w:rsidTr="00A00358">
        <w:trPr>
          <w:trHeight w:val="850"/>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Τοποθετείστε το σκουπάκι στη βάση του πιγκαλ και στεγνώστε την εξωτερική επιφάνεια με το κόκκινο πανί για να μην μένουν στίγματα </w:t>
            </w:r>
          </w:p>
        </w:tc>
      </w:tr>
      <w:tr w:rsidR="00DC5318" w:rsidRPr="00DC5318" w:rsidTr="00A00358">
        <w:trPr>
          <w:trHeight w:val="364"/>
        </w:trPr>
        <w:tc>
          <w:tcPr>
            <w:tcW w:w="360"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4"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χώροι υγιεινής μετά τον καθαρισμό απολυμαίνονται με χλωρίνη. </w:t>
            </w:r>
          </w:p>
        </w:tc>
      </w:tr>
    </w:tbl>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spacing w:after="222"/>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Γίνεται περιοδικός απαραίτητος έλεγχος κάθε 2 ώρες.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spacing w:after="103"/>
        <w:ind w:right="-1"/>
        <w:rPr>
          <w:rFonts w:ascii="Tahoma" w:eastAsia="Verdana" w:hAnsi="Tahoma" w:cs="Tahoma"/>
          <w:color w:val="000000"/>
          <w:sz w:val="16"/>
          <w:szCs w:val="16"/>
          <w:lang w:val="en-US"/>
        </w:rPr>
      </w:pPr>
      <w:r w:rsidRPr="00DC5318">
        <w:rPr>
          <w:rFonts w:ascii="Tahoma" w:eastAsia="Verdana" w:hAnsi="Tahoma" w:cs="Tahoma"/>
          <w:b/>
          <w:color w:val="000000"/>
          <w:sz w:val="16"/>
          <w:szCs w:val="16"/>
          <w:lang w:val="en-US"/>
        </w:rPr>
        <w:t xml:space="preserve">4.6 </w:t>
      </w:r>
      <w:r w:rsidRPr="00DC5318">
        <w:rPr>
          <w:rFonts w:ascii="Tahoma" w:eastAsia="Verdana" w:hAnsi="Tahoma" w:cs="Tahoma"/>
          <w:b/>
          <w:color w:val="000000"/>
          <w:sz w:val="16"/>
          <w:szCs w:val="16"/>
        </w:rPr>
        <w:t>ΤΡΟΠΟΣ</w:t>
      </w:r>
      <w:r w:rsidRPr="00DC5318">
        <w:rPr>
          <w:rFonts w:ascii="Tahoma" w:eastAsia="Verdana" w:hAnsi="Tahoma" w:cs="Tahoma"/>
          <w:b/>
          <w:color w:val="000000"/>
          <w:sz w:val="16"/>
          <w:szCs w:val="16"/>
          <w:lang w:val="en-US"/>
        </w:rPr>
        <w:t xml:space="preserve"> </w:t>
      </w:r>
      <w:r w:rsidRPr="00DC5318">
        <w:rPr>
          <w:rFonts w:ascii="Tahoma" w:eastAsia="Verdana" w:hAnsi="Tahoma" w:cs="Tahoma"/>
          <w:b/>
          <w:color w:val="000000"/>
          <w:sz w:val="16"/>
          <w:szCs w:val="16"/>
        </w:rPr>
        <w:t>ΕΚΤΕΛΕΣΗΣ</w:t>
      </w:r>
      <w:r w:rsidRPr="00DC5318">
        <w:rPr>
          <w:rFonts w:ascii="Tahoma" w:eastAsia="Verdana" w:hAnsi="Tahoma" w:cs="Tahoma"/>
          <w:b/>
          <w:color w:val="000000"/>
          <w:sz w:val="16"/>
          <w:szCs w:val="16"/>
          <w:lang w:val="en-US"/>
        </w:rPr>
        <w:t xml:space="preserve"> </w:t>
      </w:r>
      <w:r w:rsidRPr="00DC5318">
        <w:rPr>
          <w:rFonts w:ascii="Tahoma" w:eastAsia="Verdana" w:hAnsi="Tahoma" w:cs="Tahoma"/>
          <w:b/>
          <w:color w:val="000000"/>
          <w:sz w:val="16"/>
          <w:szCs w:val="16"/>
        </w:rPr>
        <w:t>ΛΟΙΠΩΝ</w:t>
      </w:r>
      <w:r w:rsidRPr="00DC5318">
        <w:rPr>
          <w:rFonts w:ascii="Tahoma" w:eastAsia="Verdana" w:hAnsi="Tahoma" w:cs="Tahoma"/>
          <w:b/>
          <w:color w:val="000000"/>
          <w:sz w:val="16"/>
          <w:szCs w:val="16"/>
          <w:lang w:val="en-US"/>
        </w:rPr>
        <w:t xml:space="preserve"> </w:t>
      </w:r>
      <w:r w:rsidRPr="00DC5318">
        <w:rPr>
          <w:rFonts w:ascii="Tahoma" w:eastAsia="Verdana" w:hAnsi="Tahoma" w:cs="Tahoma"/>
          <w:b/>
          <w:color w:val="000000"/>
          <w:sz w:val="16"/>
          <w:szCs w:val="16"/>
        </w:rPr>
        <w:t>ΕΡΓΑΣΙΩΝ</w:t>
      </w:r>
      <w:r w:rsidRPr="00DC5318">
        <w:rPr>
          <w:rFonts w:ascii="Tahoma" w:eastAsia="Verdana" w:hAnsi="Tahoma" w:cs="Tahoma"/>
          <w:b/>
          <w:color w:val="000000"/>
          <w:sz w:val="16"/>
          <w:szCs w:val="16"/>
          <w:lang w:val="en-US"/>
        </w:rPr>
        <w:t xml:space="preserve"> </w:t>
      </w:r>
      <w:proofErr w:type="gramStart"/>
      <w:r w:rsidRPr="00DC5318">
        <w:rPr>
          <w:rFonts w:ascii="Tahoma" w:eastAsia="Verdana" w:hAnsi="Tahoma" w:cs="Tahoma"/>
          <w:b/>
          <w:color w:val="000000"/>
          <w:sz w:val="16"/>
          <w:szCs w:val="16"/>
          <w:lang w:val="en-US"/>
        </w:rPr>
        <w:t>( PERFORMANCE</w:t>
      </w:r>
      <w:proofErr w:type="gramEnd"/>
      <w:r w:rsidRPr="00DC5318">
        <w:rPr>
          <w:rFonts w:ascii="Tahoma" w:eastAsia="Verdana" w:hAnsi="Tahoma" w:cs="Tahoma"/>
          <w:b/>
          <w:color w:val="000000"/>
          <w:sz w:val="16"/>
          <w:szCs w:val="16"/>
          <w:lang w:val="en-US"/>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lang w:val="en-US"/>
        </w:rPr>
      </w:pPr>
      <w:proofErr w:type="gramStart"/>
      <w:r w:rsidRPr="00DC5318">
        <w:rPr>
          <w:rFonts w:ascii="Tahoma" w:eastAsia="Verdana" w:hAnsi="Tahoma" w:cs="Tahoma"/>
          <w:b/>
          <w:color w:val="000000"/>
          <w:sz w:val="16"/>
          <w:szCs w:val="16"/>
          <w:lang w:val="en-US"/>
        </w:rPr>
        <w:t>STANDARDS )</w:t>
      </w:r>
      <w:proofErr w:type="gramEnd"/>
      <w:r w:rsidRPr="00DC5318">
        <w:rPr>
          <w:rFonts w:ascii="Tahoma" w:eastAsia="Verdana" w:hAnsi="Tahoma" w:cs="Tahoma"/>
          <w:b/>
          <w:color w:val="000000"/>
          <w:sz w:val="16"/>
          <w:szCs w:val="16"/>
          <w:lang w:val="en-US"/>
        </w:rPr>
        <w:t xml:space="preserve"> </w:t>
      </w:r>
    </w:p>
    <w:p w:rsidR="00DC5318" w:rsidRPr="00DC5318" w:rsidRDefault="00DC5318" w:rsidP="00DC5318">
      <w:pPr>
        <w:spacing w:after="115"/>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Ακολουθεί η περιγραφή για τις βασικότερες εργασίες καθαρισμού. </w:t>
      </w:r>
    </w:p>
    <w:p w:rsidR="00DC5318" w:rsidRPr="00DC5318" w:rsidRDefault="00DC5318" w:rsidP="00DC5318">
      <w:pPr>
        <w:keepNext/>
        <w:keepLines/>
        <w:spacing w:after="251"/>
        <w:ind w:left="142"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4.6.1 Καθαρισμός δαπέδων </w:t>
      </w:r>
    </w:p>
    <w:p w:rsidR="00DC5318" w:rsidRPr="00DC5318" w:rsidRDefault="00DC5318" w:rsidP="00DC5318">
      <w:pPr>
        <w:spacing w:after="261"/>
        <w:ind w:left="142"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με σάρωθρα </w:t>
      </w:r>
    </w:p>
    <w:p w:rsidR="00DC5318" w:rsidRPr="00DC5318" w:rsidRDefault="00DC5318" w:rsidP="00DC5318">
      <w:pPr>
        <w:spacing w:after="115" w:line="365" w:lineRule="auto"/>
        <w:ind w:left="142"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Σφουγγαρίζετε με υγρό κατάλληλο (με ή χωρίς χρήση απολυμαντικού, ανάλογα το χώρο).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keepNext/>
        <w:keepLines/>
        <w:spacing w:after="221"/>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4.6.2 Καθαρισμός πλακιδίων </w:t>
      </w:r>
    </w:p>
    <w:p w:rsidR="00DC5318" w:rsidRPr="00DC5318" w:rsidRDefault="00DC5318" w:rsidP="00DC5318">
      <w:pPr>
        <w:spacing w:after="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Ανάλογα με το χώρο καθορίζεται η συχνότητα καθαρισμού. </w:t>
      </w:r>
    </w:p>
    <w:tbl>
      <w:tblPr>
        <w:tblW w:w="8373" w:type="dxa"/>
        <w:tblInd w:w="610" w:type="dxa"/>
        <w:tblCellMar>
          <w:top w:w="23" w:type="dxa"/>
          <w:left w:w="0" w:type="dxa"/>
          <w:right w:w="0" w:type="dxa"/>
        </w:tblCellMar>
        <w:tblLook w:val="04A0"/>
      </w:tblPr>
      <w:tblGrid>
        <w:gridCol w:w="360"/>
        <w:gridCol w:w="8013"/>
      </w:tblGrid>
      <w:tr w:rsidR="00DC5318" w:rsidRPr="00DC5318" w:rsidTr="00A00358">
        <w:trPr>
          <w:trHeight w:val="1448"/>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3"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Σαπουνίζετε με το εγκεκριμένο υγρό καθαρισμού ή απολυμαντικό. Δεν πρέπει να χρησιμοποιείτε μεγαλύτερη της προβλεπόμενης ποσότητας, γιατί δεν ενισχύεται η δράση του καθαριστικού, ενώ αντιθέτως δυσκολεύεται το ξέβγαλμα. </w:t>
            </w:r>
          </w:p>
        </w:tc>
      </w:tr>
      <w:tr w:rsidR="00DC5318" w:rsidRPr="00DC5318" w:rsidTr="00A00358">
        <w:trPr>
          <w:trHeight w:val="1454"/>
        </w:trPr>
        <w:tc>
          <w:tcPr>
            <w:tcW w:w="360" w:type="dxa"/>
            <w:tcBorders>
              <w:top w:val="nil"/>
              <w:left w:val="nil"/>
              <w:bottom w:val="nil"/>
              <w:right w:val="nil"/>
            </w:tcBorders>
            <w:shd w:val="clear" w:color="auto" w:fill="auto"/>
          </w:tcPr>
          <w:p w:rsidR="00DC5318" w:rsidRPr="00DC5318" w:rsidRDefault="00DC5318" w:rsidP="00A00358">
            <w:pPr>
              <w:spacing w:after="236"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tc>
        <w:tc>
          <w:tcPr>
            <w:tcW w:w="8013" w:type="dxa"/>
            <w:tcBorders>
              <w:top w:val="nil"/>
              <w:left w:val="nil"/>
              <w:bottom w:val="nil"/>
              <w:right w:val="nil"/>
            </w:tcBorders>
            <w:shd w:val="clear" w:color="auto" w:fill="auto"/>
            <w:vAlign w:val="center"/>
          </w:tcPr>
          <w:p w:rsidR="00DC5318" w:rsidRPr="00DC5318" w:rsidRDefault="00DC5318" w:rsidP="00A00358">
            <w:pPr>
              <w:spacing w:after="708"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Ξεβγάζετε.</w:t>
            </w:r>
            <w:r w:rsidRPr="00DC5318">
              <w:rPr>
                <w:rFonts w:ascii="Tahoma" w:eastAsia="Verdana" w:hAnsi="Tahoma" w:cs="Tahoma"/>
                <w:b/>
                <w:color w:val="000000"/>
                <w:sz w:val="16"/>
                <w:szCs w:val="16"/>
              </w:rPr>
              <w:t xml:space="preserve"> </w:t>
            </w:r>
          </w:p>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4.6.3 Καθαρισμός κλιμακοστασίων </w:t>
            </w:r>
          </w:p>
        </w:tc>
      </w:tr>
      <w:tr w:rsidR="00DC5318" w:rsidRPr="00DC5318" w:rsidTr="00A00358">
        <w:trPr>
          <w:trHeight w:val="490"/>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3"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Σκουπίζονται με χειροκίνητες σκούπες.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3"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Απολυμαίνονται οι χειρολαβές των θυρών εξόδου προς το κλιμακοστάσιο.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3"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Καθαρίζεται το σοβατεπί. </w:t>
            </w:r>
          </w:p>
        </w:tc>
      </w:tr>
      <w:tr w:rsidR="00DC5318" w:rsidRPr="00DC5318" w:rsidTr="00A00358">
        <w:trPr>
          <w:trHeight w:val="1560"/>
        </w:trPr>
        <w:tc>
          <w:tcPr>
            <w:tcW w:w="360" w:type="dxa"/>
            <w:tcBorders>
              <w:top w:val="nil"/>
              <w:left w:val="nil"/>
              <w:bottom w:val="nil"/>
              <w:right w:val="nil"/>
            </w:tcBorders>
            <w:shd w:val="clear" w:color="auto" w:fill="auto"/>
            <w:vAlign w:val="bottom"/>
          </w:tcPr>
          <w:p w:rsidR="00DC5318" w:rsidRPr="00DC5318" w:rsidRDefault="00DC5318" w:rsidP="00A00358">
            <w:pPr>
              <w:spacing w:after="963"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lastRenderedPageBreak/>
              <w:t>√</w:t>
            </w:r>
            <w:r w:rsidRPr="00DC5318">
              <w:rPr>
                <w:rFonts w:ascii="Tahoma" w:eastAsia="Arial" w:hAnsi="Tahoma" w:cs="Tahoma"/>
                <w:b/>
                <w:color w:val="000000"/>
                <w:sz w:val="16"/>
                <w:szCs w:val="16"/>
              </w:rPr>
              <w:t xml:space="preserve"> </w:t>
            </w:r>
          </w:p>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tc>
        <w:tc>
          <w:tcPr>
            <w:tcW w:w="8013" w:type="dxa"/>
            <w:tcBorders>
              <w:top w:val="nil"/>
              <w:left w:val="nil"/>
              <w:bottom w:val="nil"/>
              <w:right w:val="nil"/>
            </w:tcBorders>
            <w:shd w:val="clear" w:color="auto" w:fill="auto"/>
          </w:tcPr>
          <w:p w:rsidR="00DC5318" w:rsidRPr="00DC5318" w:rsidRDefault="00DC5318" w:rsidP="00DC5318">
            <w:pPr>
              <w:spacing w:after="0" w:line="36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Σφουγγαρίζεται και αλλάζεται το νερό συχνά και χρησιμοποιείται η πινακίδα με την ένδειξη: “</w:t>
            </w:r>
            <w:r w:rsidRPr="00DC5318">
              <w:rPr>
                <w:rFonts w:ascii="Tahoma" w:eastAsia="Verdana" w:hAnsi="Tahoma" w:cs="Tahoma"/>
                <w:b/>
                <w:color w:val="000000"/>
                <w:sz w:val="16"/>
                <w:szCs w:val="16"/>
              </w:rPr>
              <w:t>Βρεγμένο Πάτωμα”</w:t>
            </w:r>
            <w:r w:rsidRPr="00DC5318">
              <w:rPr>
                <w:rFonts w:ascii="Tahoma" w:eastAsia="Verdana" w:hAnsi="Tahoma" w:cs="Tahoma"/>
                <w:color w:val="000000"/>
                <w:sz w:val="16"/>
                <w:szCs w:val="16"/>
              </w:rPr>
              <w:t xml:space="preserve">. Δεν εκτελείται η εργασία αυτή σε ώρες αιχμής. </w:t>
            </w:r>
          </w:p>
        </w:tc>
      </w:tr>
    </w:tbl>
    <w:p w:rsidR="00DC5318" w:rsidRPr="00DC5318" w:rsidRDefault="00DC5318" w:rsidP="00DC5318">
      <w:pPr>
        <w:keepNext/>
        <w:keepLines/>
        <w:spacing w:after="223"/>
        <w:ind w:left="851"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4.6.4 Καθαρισμός εργαστηρίων* </w:t>
      </w:r>
    </w:p>
    <w:p w:rsidR="00DC5318" w:rsidRPr="00DC5318" w:rsidRDefault="00DC5318" w:rsidP="00DC5318">
      <w:pPr>
        <w:spacing w:after="1"/>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(Σημείωση: Είναι προφανές ότι η οδηγία καθαρισμού εργαστηρίων διαφοροποιείται ανάλογα με το εργαστήριο). </w:t>
      </w:r>
    </w:p>
    <w:tbl>
      <w:tblPr>
        <w:tblW w:w="8376" w:type="dxa"/>
        <w:tblInd w:w="610" w:type="dxa"/>
        <w:tblCellMar>
          <w:top w:w="23" w:type="dxa"/>
          <w:left w:w="0" w:type="dxa"/>
          <w:bottom w:w="3" w:type="dxa"/>
          <w:right w:w="0" w:type="dxa"/>
        </w:tblCellMar>
        <w:tblLook w:val="04A0"/>
      </w:tblPr>
      <w:tblGrid>
        <w:gridCol w:w="360"/>
        <w:gridCol w:w="8016"/>
      </w:tblGrid>
      <w:tr w:rsidR="00DC5318" w:rsidRPr="00DC5318" w:rsidTr="00A00358">
        <w:trPr>
          <w:trHeight w:val="359"/>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Πρώτα σκουπίζετε πολύ καλά. Το σκούπισμα γίνεται με χειροκίνητη. </w:t>
            </w:r>
          </w:p>
        </w:tc>
      </w:tr>
      <w:tr w:rsidR="00DC5318" w:rsidRPr="00DC5318" w:rsidTr="00A00358">
        <w:trPr>
          <w:trHeight w:val="485"/>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Συγκεντρώνετε όλα τα απορρίμματα και κατόπιν τοποθετούμε νέους σάκους. </w:t>
            </w:r>
          </w:p>
        </w:tc>
      </w:tr>
      <w:tr w:rsidR="00DC5318" w:rsidRPr="00DC5318" w:rsidTr="00A00358">
        <w:trPr>
          <w:trHeight w:val="1209"/>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Καθαρίζετε τις επιφάνειες, χρησιμοποιώντας πανιά WETEX. Χρησιμοποιείτε απολυμαντικό με νερό στην κανονική του αναλογία. Απολυμαίνετε όλες τις επιφάνειες προσεκτικά, αλλάζοντας τακτικά το νερό και το πανί. </w:t>
            </w:r>
          </w:p>
        </w:tc>
      </w:tr>
      <w:tr w:rsidR="00DC5318" w:rsidRPr="00DC5318" w:rsidTr="00A00358">
        <w:trPr>
          <w:trHeight w:val="364"/>
        </w:trPr>
        <w:tc>
          <w:tcPr>
            <w:tcW w:w="360"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Συμπληρώνετε τις χαρτοθήκες με χειροπετσέτες και τις σαπουνοθήκες με </w:t>
            </w:r>
          </w:p>
        </w:tc>
      </w:tr>
    </w:tbl>
    <w:p w:rsidR="00DC5318" w:rsidRPr="00DC5318" w:rsidRDefault="00DC5318" w:rsidP="00DC5318">
      <w:pPr>
        <w:spacing w:after="115"/>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σαπούνι. </w:t>
      </w:r>
    </w:p>
    <w:tbl>
      <w:tblPr>
        <w:tblW w:w="8376" w:type="dxa"/>
        <w:tblInd w:w="610" w:type="dxa"/>
        <w:tblCellMar>
          <w:top w:w="23" w:type="dxa"/>
          <w:left w:w="0" w:type="dxa"/>
          <w:bottom w:w="3" w:type="dxa"/>
          <w:right w:w="0" w:type="dxa"/>
        </w:tblCellMar>
        <w:tblLook w:val="04A0"/>
      </w:tblPr>
      <w:tblGrid>
        <w:gridCol w:w="360"/>
        <w:gridCol w:w="8016"/>
      </w:tblGrid>
      <w:tr w:rsidR="00DC5318" w:rsidRPr="00DC5318" w:rsidTr="00A00358">
        <w:trPr>
          <w:trHeight w:val="1083"/>
        </w:trPr>
        <w:tc>
          <w:tcPr>
            <w:tcW w:w="360"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Καθαρίζετε το γραφείο του εργαστηρίου σχολαστικά. Μία φορά το μήνα επικοινωνούμε με τον υπεύθυνο για μετακίνηση των βιβλίων ή άλλων αντικειμένων, ώστε να ξεσκονίζονται τα ράφια. </w:t>
            </w:r>
          </w:p>
        </w:tc>
      </w:tr>
      <w:tr w:rsidR="00DC5318" w:rsidRPr="00DC5318" w:rsidTr="00A00358">
        <w:trPr>
          <w:trHeight w:val="490"/>
        </w:trPr>
        <w:tc>
          <w:tcPr>
            <w:tcW w:w="360"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vAlign w:val="center"/>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Πλένετε τους νεροχύτες και τις βρύσες </w:t>
            </w:r>
          </w:p>
        </w:tc>
      </w:tr>
      <w:tr w:rsidR="00DC5318" w:rsidRPr="00DC5318" w:rsidTr="00A00358">
        <w:trPr>
          <w:trHeight w:val="359"/>
        </w:trPr>
        <w:tc>
          <w:tcPr>
            <w:tcW w:w="360"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p>
        </w:tc>
        <w:tc>
          <w:tcPr>
            <w:tcW w:w="8016" w:type="dxa"/>
            <w:tcBorders>
              <w:top w:val="nil"/>
              <w:left w:val="nil"/>
              <w:bottom w:val="nil"/>
              <w:right w:val="nil"/>
            </w:tcBorders>
            <w:shd w:val="clear" w:color="auto" w:fill="auto"/>
            <w:vAlign w:val="bottom"/>
          </w:tcPr>
          <w:p w:rsidR="00DC5318" w:rsidRPr="00DC5318" w:rsidRDefault="00DC5318" w:rsidP="00A00358">
            <w:pPr>
              <w:spacing w:after="0" w:line="240"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Κατόπιν ακολουθεί σφουγγάρισμα χρησιμοποιώντας και απολυμαντικό. </w:t>
            </w:r>
          </w:p>
        </w:tc>
      </w:tr>
    </w:tbl>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Προσέχετε πολύ τις γωνίες και το μέρος του πατώματος που είναι καλυμμένο με τις βάσεις των τραπεζιών.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4.7 ΔΙΑΔΙΚΑΣΙΑ «ΚΑΘΑΡΙΣΜΟΥ ΑΝΕΛΚΥΣΤΗΡΑ»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ανελκυστήρες για να καθαριστούν ακινητοποιούνται στον όροφο της αφετηρίας τους (πχ ισόγειο, υπόγειο).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color w:val="000000"/>
          <w:sz w:val="16"/>
          <w:szCs w:val="16"/>
          <w:u w:val="single" w:color="000000"/>
        </w:rPr>
        <w:t>ΣΤΑΔΙΑ ΚΑΘΑΡΙΣΜΟΥ ΑΝΕΛΚΥΣΤΗΡΑ</w:t>
      </w:r>
      <w:r w:rsidRPr="00DC5318">
        <w:rPr>
          <w:rFonts w:ascii="Tahoma" w:eastAsia="Verdana" w:hAnsi="Tahoma" w:cs="Tahoma"/>
          <w:color w:val="000000"/>
          <w:sz w:val="16"/>
          <w:szCs w:val="16"/>
        </w:rPr>
        <w:t xml:space="preserve"> </w:t>
      </w:r>
    </w:p>
    <w:p w:rsidR="00DC5318" w:rsidRPr="00DC5318" w:rsidRDefault="00DC5318" w:rsidP="00DC5318">
      <w:pPr>
        <w:numPr>
          <w:ilvl w:val="0"/>
          <w:numId w:val="53"/>
        </w:numPr>
        <w:spacing w:before="0" w:after="223"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Σκουπίζεται το δάπεδο του ανελκυστήρα και οι ράγες. </w:t>
      </w:r>
    </w:p>
    <w:p w:rsidR="00DC5318" w:rsidRPr="00DC5318" w:rsidRDefault="00DC5318" w:rsidP="00DC5318">
      <w:pPr>
        <w:numPr>
          <w:ilvl w:val="0"/>
          <w:numId w:val="53"/>
        </w:numPr>
        <w:spacing w:before="0" w:after="251"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Για να τον καθαρισμό των εσωτερικών επιφανειών χρησιμοποιούνται :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 κουβάς με χλιαρό νερό,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σφουγγάρι και πανί (τύπου δέρματος) και </w:t>
      </w:r>
    </w:p>
    <w:p w:rsidR="00DC5318" w:rsidRPr="00DC5318" w:rsidRDefault="00DC5318" w:rsidP="00DC5318">
      <w:pPr>
        <w:spacing w:after="234"/>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ψεκαστικό καθαρισμού φιλικό προς την ανοξείδωτη επιφάνεια. </w:t>
      </w:r>
    </w:p>
    <w:p w:rsidR="00DC5318" w:rsidRPr="00DC5318" w:rsidRDefault="00DC5318" w:rsidP="00DC5318">
      <w:pPr>
        <w:numPr>
          <w:ilvl w:val="0"/>
          <w:numId w:val="53"/>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Καθαρίζεται όλη η επιφάνεια του ανελκυστήρα με προσοχή ώστε να μην γίνουν γραμμές η σημάδια στην ανοξείδωτη επιφάνεια. </w:t>
      </w:r>
    </w:p>
    <w:p w:rsidR="00DC5318" w:rsidRPr="00DC5318" w:rsidRDefault="00DC5318" w:rsidP="00DC5318">
      <w:pPr>
        <w:numPr>
          <w:ilvl w:val="0"/>
          <w:numId w:val="53"/>
        </w:numPr>
        <w:spacing w:before="0" w:after="223"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Με πανί καλά στυμμένο καθαρίζονται τα κουμπιά του ανελκυστήρα. </w:t>
      </w:r>
    </w:p>
    <w:p w:rsidR="00DC5318" w:rsidRPr="00DC5318" w:rsidRDefault="00DC5318" w:rsidP="00DC5318">
      <w:pPr>
        <w:numPr>
          <w:ilvl w:val="0"/>
          <w:numId w:val="53"/>
        </w:numPr>
        <w:spacing w:before="0" w:after="223"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Σφουγγαρίζεται το δάπεδο και σχολαστικά οι γωνίες. </w:t>
      </w:r>
    </w:p>
    <w:p w:rsidR="00DC5318" w:rsidRPr="00DC5318" w:rsidRDefault="00DC5318" w:rsidP="00DC5318">
      <w:pPr>
        <w:numPr>
          <w:ilvl w:val="0"/>
          <w:numId w:val="53"/>
        </w:numPr>
        <w:spacing w:before="0" w:after="115"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Ράγες ανελκυστήρα: Mετά το σκούπισμα με ένα αιχμηρό αντικείμενο αφαιρούνται σκουπίδια που συσσωρεύτηκαν ανάμεσα από τις ράγες του ανελκυστήρα. Καθαρίζονται οι ράγες και ξεβγάζονται με νερό. </w:t>
      </w:r>
    </w:p>
    <w:p w:rsidR="00DC5318" w:rsidRPr="00DC5318" w:rsidRDefault="00DC5318" w:rsidP="00DC5318">
      <w:pPr>
        <w:numPr>
          <w:ilvl w:val="0"/>
          <w:numId w:val="53"/>
        </w:numPr>
        <w:spacing w:before="0" w:after="236" w:line="365" w:lineRule="auto"/>
        <w:ind w:right="-1" w:hanging="283"/>
        <w:rPr>
          <w:rFonts w:ascii="Tahoma" w:eastAsia="Verdana" w:hAnsi="Tahoma" w:cs="Tahoma"/>
          <w:color w:val="000000"/>
          <w:sz w:val="16"/>
          <w:szCs w:val="16"/>
        </w:rPr>
      </w:pPr>
      <w:r w:rsidRPr="00DC5318">
        <w:rPr>
          <w:rFonts w:ascii="Tahoma" w:eastAsia="Verdana" w:hAnsi="Tahoma" w:cs="Tahoma"/>
          <w:color w:val="000000"/>
          <w:sz w:val="16"/>
          <w:szCs w:val="16"/>
        </w:rPr>
        <w:t xml:space="preserve">Ο καθαρισμός του ανελκυστήρα όπως περιγράφεται γίνεται μία φορά την ημέρα.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5. ΥΓΕΙΟΝΟΜΙΚΑ ΚΑΙ ΑΛΛΑ ΣΤΟΙΧΕΙΑ ΕΡΓΑΖΟΜΕΝΩΝ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προσωπικό που θα διατίθεται από το την ανάδοχο εταιρεία για τον καθαρισμό των χώρων του Γ.Π.Α. θα είναι υγιές, ειδικευμένο, δεν θα εναλλάσσεται συχνά, άριστο στο ήθος του, άψογο από πλευράς συμπεριφοράς απέναντι σε τρίτους όπως επίσης και στο προσωπικό του Πανεπιστημίου. Οι αλλοδαποί εργαζόμενοι του συνεργείου καθαρισμού θα πρέπει να κατανοούν και να ομιλούν καλά την ελληνική γλώσσα, όπως επίσης να τηρούν πιστά τις οδηγίες των υπεύθυνων των χώρων του Πανεπιστημίου. Ο παραπάνω έλεγχος θα γίνει στο προσωπικό στην διάρκεια δεκαπέντε (15) ημερών από την έναρξη της εργασίας τους σε συνεννόηση του προϊστάμενου του συνεργείου καθαριότητος με την αρμόδια υπηρεσία του Γ.Π.Α.. Σε οποιαδήποτε περίπτωση όπου οποιοδήποτε μέλος του προσωπικό αρνηθεί να υποβληθεί σε ιατρικό έλεγχο ή σε εμβολιασμό δεν θα πρέπει να του επιτραπεί η είσοδός για εργασία στους χώρους του Γεωπονικού Πανεπιστημίου Αθηνών.  </w:t>
      </w:r>
    </w:p>
    <w:p w:rsidR="00DC5318" w:rsidRPr="00DC5318" w:rsidRDefault="00DC5318" w:rsidP="00DC5318">
      <w:pPr>
        <w:spacing w:after="251"/>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Οι εργαζόμενοι στο συνεργείο καθαριότητας θα πρέπει να φέρουν: </w:t>
      </w:r>
    </w:p>
    <w:p w:rsidR="00DC5318" w:rsidRPr="00DC5318" w:rsidRDefault="00DC5318" w:rsidP="00DC5318">
      <w:pPr>
        <w:numPr>
          <w:ilvl w:val="0"/>
          <w:numId w:val="55"/>
        </w:numPr>
        <w:spacing w:before="0" w:after="23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Βιβλιάριο υγείας εν ισχύ θεωρημένο από τις αρμόδιες αρχές.  </w:t>
      </w:r>
    </w:p>
    <w:p w:rsidR="00DC5318" w:rsidRPr="00DC5318" w:rsidRDefault="00DC5318" w:rsidP="00DC5318">
      <w:pPr>
        <w:numPr>
          <w:ilvl w:val="0"/>
          <w:numId w:val="55"/>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Κάρτα πρόσφατου εμβολιασμού του προσωπικού (δυνητικά ο έλεγχος της εγκυρότητας της κάρτας εμβολισμού μπορεί να γίνει από τον γιατρό του Γεωπονικού Πανεπιστημίου Αθηνών). Ο εμβολιασμός που πρέπει να γίνει σε όλους τους εργαζόμενους του συνεργείου είναι: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Έναντι της Ηπατίτιδας Β-Α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Έναντι της Διφθερίτιδας  </w:t>
      </w:r>
    </w:p>
    <w:p w:rsidR="00DC5318" w:rsidRPr="00DC5318" w:rsidRDefault="00DC5318" w:rsidP="00DC5318">
      <w:pPr>
        <w:spacing w:after="262"/>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Έναντι του Τετάνου τύπου ενηλίκου (Τd) </w:t>
      </w:r>
    </w:p>
    <w:p w:rsidR="00DC5318" w:rsidRPr="00DC5318" w:rsidRDefault="00DC5318" w:rsidP="00DC5318">
      <w:pPr>
        <w:numPr>
          <w:ilvl w:val="0"/>
          <w:numId w:val="55"/>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Εργαστηριακές εξετάσεις, όπου θα γίνονται στους εργαζομένους θα είναι οι παρακάτω: </w:t>
      </w:r>
    </w:p>
    <w:p w:rsidR="00DC5318" w:rsidRPr="00DC5318" w:rsidRDefault="00DC5318" w:rsidP="00DC5318">
      <w:pPr>
        <w:spacing w:after="261"/>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Ακτινογραφία θώρακος (συνοδευόμενη από γνωμάτευση ιατρού) </w:t>
      </w:r>
    </w:p>
    <w:p w:rsidR="00DC5318" w:rsidRPr="00DC5318" w:rsidRDefault="00DC5318" w:rsidP="00DC5318">
      <w:pPr>
        <w:spacing w:after="234"/>
        <w:ind w:right="-1"/>
        <w:rPr>
          <w:rFonts w:ascii="Tahoma" w:eastAsia="Verdana" w:hAnsi="Tahoma" w:cs="Tahoma"/>
          <w:color w:val="000000"/>
          <w:sz w:val="16"/>
          <w:szCs w:val="16"/>
        </w:rPr>
      </w:pPr>
      <w:r w:rsidRPr="00DC5318">
        <w:rPr>
          <w:rFonts w:ascii="Tahoma" w:eastAsia="High Tower Text" w:hAnsi="Tahoma" w:cs="Tahoma"/>
          <w:color w:val="000000"/>
          <w:sz w:val="16"/>
          <w:szCs w:val="16"/>
        </w:rPr>
        <w:t>√</w:t>
      </w:r>
      <w:r w:rsidRPr="00DC5318">
        <w:rPr>
          <w:rFonts w:ascii="Tahoma" w:eastAsia="Arial" w:hAnsi="Tahoma" w:cs="Tahoma"/>
          <w:b/>
          <w:color w:val="000000"/>
          <w:sz w:val="16"/>
          <w:szCs w:val="16"/>
        </w:rPr>
        <w:t xml:space="preserve"> </w:t>
      </w:r>
      <w:r w:rsidRPr="00DC5318">
        <w:rPr>
          <w:rFonts w:ascii="Tahoma" w:eastAsia="Verdana" w:hAnsi="Tahoma" w:cs="Tahoma"/>
          <w:color w:val="000000"/>
          <w:sz w:val="16"/>
          <w:szCs w:val="16"/>
        </w:rPr>
        <w:t xml:space="preserve">Δερματοαντίδραση Manτοux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εργαστηριακός έλεγχος οικονομικά θα βαρύνει αποκλειστικά την ανάδοχο εταιρεία και σε καμία περίπτωση το Πανεπιστήμιο. </w:t>
      </w:r>
    </w:p>
    <w:p w:rsidR="00DC5318" w:rsidRPr="00DC5318" w:rsidRDefault="00DC5318" w:rsidP="00DC5318">
      <w:pPr>
        <w:spacing w:after="0"/>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6. ΥΠΟΧΡΕΩΣΕΙΣ ΤΟΥ ΑΝΑΔΟΧΟΥ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6.1 ΥΠΟΧΡΕΩΣΕΙΣ ΟΣΟΝ ΑΦΟΡΑ ΤΟ ΑΠΑΣΧΟΛΟΥΜΕΝΟ ΠΡΟΣΩΠΙΚΟ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διαθέτει το απαραίτητο προσωπικό καθαριότητας ώστε οι χώροι να είναι καθαροί όλο το 24ωρο και εγγυάται ότι η καθαριότητα θα εκτελείται με προσοχή και επιμέλεια και θα είναι υπεύθυνος για την εξασφάλιση της καθαριότητας στους χώρους που περιλαμβάνονται στην παρούσα για όλο το χρόνο.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διαθέσει για τον καθαρισμό των χώρων του Γεωπονικού Πανεπιστημίου Αθηνών έμπειρο προσωπικό το οποίο δεν θα εναλλάσσεται συχνά. Το προσωπικό θα πρέπει να είναι εκπαιδευμένο σε γενικούς κανόνες υγιεινής ανάλογα με το χώρο στον οποίο θα εργαστεί σύμφωνα το πρόγραμμα όπως αναφέρεται στο στοιχείο 2 των τεχνικών προδιαγραφών (ΣΥΧΝΟΤΗΤΑ ΚΑΙ ΑΠΑΙΤΗΣΕΙΣ ΚΑΘΑΡΙΣΜΟΥ ΤΩΝ ΧΩΡΩΝ ΤΟΥ ΠΑΝΕΠΙΣΤΗΜΙΟΥ). Ο ανάδοχος οφείλει να καταθέσει στο Τμήμα Διοικητικής Μέριμνας του Γ.Π.Α. τα ονόματα των εργαζομένων που θα </w:t>
      </w:r>
      <w:r w:rsidRPr="00DC5318">
        <w:rPr>
          <w:rFonts w:ascii="Tahoma" w:eastAsia="Verdana" w:hAnsi="Tahoma" w:cs="Tahoma"/>
          <w:color w:val="000000"/>
          <w:sz w:val="16"/>
          <w:szCs w:val="16"/>
        </w:rPr>
        <w:lastRenderedPageBreak/>
        <w:t xml:space="preserve">απασχολούνται στο Πανεπιστήμιο. Επίσης, υποχρεούται να γνωστοποιήσει κατά την ημέρα ανάληψης εργασίας το ονοματεπώνυμο του υπευθύνου που θα αναφέρεται στα νόμιμα όργανα του Πανεπιστημίου καθώς επίσης και κάθε μεταβολή του προσωπικού (διακοπή εργασίας - πρόσληψη νέου προσωπικού).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Ο ανάδοχος είναι υποχρεωμένος να απασχολεί μόνον ασφαλισμένο προσωπικό. Η απασχόληση πρέπει να γίνεται σύμφωνα με τους κανόνες Δικαίου (αμοιβή, ασφάλεια κλπ). Αλλοδαποί μπορούν να εργάζονται μόνο εφόσον έχουν τα απαραίτητα έγγραφα παραμονής και εργασίας στην Ελλάδα. Επίσης, ο</w:t>
      </w:r>
      <w:r w:rsidRPr="00DC5318">
        <w:rPr>
          <w:rFonts w:ascii="Tahoma" w:eastAsia="Verdana" w:hAnsi="Tahoma" w:cs="Tahoma"/>
          <w:color w:val="0000FF"/>
          <w:sz w:val="16"/>
          <w:szCs w:val="16"/>
        </w:rPr>
        <w:t xml:space="preserve"> </w:t>
      </w:r>
      <w:r w:rsidRPr="00DC5318">
        <w:rPr>
          <w:rFonts w:ascii="Tahoma" w:eastAsia="Verdana" w:hAnsi="Tahoma" w:cs="Tahoma"/>
          <w:color w:val="000000"/>
          <w:sz w:val="16"/>
          <w:szCs w:val="16"/>
        </w:rPr>
        <w:t>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προβλεπομένων από την οικεία κλαδική Σ.Σ.Ε, την τήρηση του νομίμου ωραρίου, των όρων υγιεινής και ασφάλειας κλπ. και θα ευθύνεται έναντι των ελληνικών αρχών για την τήρηση κάθε υποχρέωσης που προκύπτει από τη νομοθεσία αυτή.</w:t>
      </w:r>
      <w:r w:rsidRPr="00DC5318">
        <w:rPr>
          <w:rFonts w:ascii="Tahoma" w:eastAsia="Verdana" w:hAnsi="Tahoma" w:cs="Tahoma"/>
          <w:color w:val="0000FF"/>
          <w:sz w:val="16"/>
          <w:szCs w:val="16"/>
        </w:rPr>
        <w:t xml:space="preserve"> </w:t>
      </w:r>
      <w:r w:rsidRPr="00DC5318">
        <w:rPr>
          <w:rFonts w:ascii="Tahoma" w:eastAsia="Verdana" w:hAnsi="Tahoma" w:cs="Tahoma"/>
          <w:color w:val="000000"/>
          <w:sz w:val="16"/>
          <w:szCs w:val="16"/>
        </w:rPr>
        <w:t>Επίσης οφείλει να πληρώνει όλες τις υποχρεώσεις απέναντι στο Δημόσιο, τους ασφαλιστικούς φορείς και σε κάθε τρίτο.</w:t>
      </w:r>
      <w:r w:rsidRPr="00DC5318">
        <w:rPr>
          <w:rFonts w:ascii="Tahoma" w:eastAsia="Verdana" w:hAnsi="Tahoma" w:cs="Tahoma"/>
          <w:color w:val="0000FF"/>
          <w:sz w:val="16"/>
          <w:szCs w:val="16"/>
        </w:rPr>
        <w:t xml:space="preserve"> </w:t>
      </w:r>
      <w:r w:rsidRPr="00DC5318">
        <w:rPr>
          <w:rFonts w:ascii="Tahoma" w:eastAsia="Verdana" w:hAnsi="Tahoma" w:cs="Tahoma"/>
          <w:color w:val="000000"/>
          <w:sz w:val="16"/>
          <w:szCs w:val="16"/>
        </w:rPr>
        <w:t xml:space="preserve">Παράβαση της υποχρέωσης αυτής δίνει το δικαίωμα στο Πανεπιστήμιο για μονομερή καταγγελία της συμβάσεως και κήρυξη του αναδόχου ως εκπτώτου.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O ανάδοχος υποχρεούται να καταθέσει αντίγραφα των συμβάσεων που έχει υπογράψει με το προσωπικό που θα απασχολεί και τα οποία θα πρέπει να είναι θεωρημένα από την Επιθεώρηση Εργασίας. Στο Πανεπιστήμιο θα παραδοθούν αποδεικτικά ασφάλισης των εργαζομένων στο Ι.Κ.Α ή σε άλλο δημόσιο οργανισμό. Αλλοδαποί μπορούν να απασχοληθούν μόνο εφ' όσον έχουν τα απαραίτητα έγγραφα παραμονής και εργασίας στην Ελλάδα. Το προσωπικό που θα απασχολείται θα πρέπει τουλάχιστον να καταλαβαίνει την Ελληνική γλώσσα. Ο εργοδότης μπορεί να ζητήσει οποτεδήποτε οποιαδήποτε πληροφορία για την εργασιακή σχέση του προσωπικού με τον ανάδοχο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παρέχει στο προσωπικό τους τις νόμιμες άδειες ανάπαυσης (ΡΕΠΟ) και να καλύπτει τα κενά από τις ασθένειες ή αδικαιολόγητες απουσίες για την εκπλήρωση των υποχρεώσεων του έναντι του Πανεπιστημίου, </w:t>
      </w:r>
    </w:p>
    <w:p w:rsidR="00DC5318" w:rsidRPr="00DC5318" w:rsidRDefault="00DC5318" w:rsidP="00DC5318">
      <w:pPr>
        <w:spacing w:after="144"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διαθέτει επόπτη ή επόπτες όλες τις ώρες εργασίας του προσωπικού του για την επίβλεψη του έργου, οι οποίοι θα πρέπει να έχουν επικοινωνία με το Τμήμα Διοικητικής Μέριμνας του Γ.Π.Α. καθώς και τους υπεύθυνους των κτηρίων. Οι επόπτες εργασίας του συνεργείου είναι υποχρεωμένοι: </w:t>
      </w:r>
    </w:p>
    <w:p w:rsidR="00DC5318" w:rsidRPr="00DC5318" w:rsidRDefault="00DC5318" w:rsidP="00DC5318">
      <w:pPr>
        <w:numPr>
          <w:ilvl w:val="0"/>
          <w:numId w:val="43"/>
        </w:numPr>
        <w:spacing w:before="0" w:after="251"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να έχουν καθημερινή παρουσία στο Πανεπιστήμιο  </w:t>
      </w:r>
    </w:p>
    <w:p w:rsidR="00DC5318" w:rsidRPr="00DC5318" w:rsidRDefault="00DC5318" w:rsidP="00DC5318">
      <w:pPr>
        <w:numPr>
          <w:ilvl w:val="0"/>
          <w:numId w:val="43"/>
        </w:numPr>
        <w:spacing w:before="0" w:after="144"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να γνωστοποιήσουν το τηλέφωνο επικοινωνίας στο Τμήμα Διοικητικής Μέριμνας καθώς στους υπεύθυνους κτιρίων. </w:t>
      </w:r>
    </w:p>
    <w:p w:rsidR="00DC5318" w:rsidRPr="00DC5318" w:rsidRDefault="00DC5318" w:rsidP="00DC5318">
      <w:pPr>
        <w:numPr>
          <w:ilvl w:val="0"/>
          <w:numId w:val="43"/>
        </w:numPr>
        <w:spacing w:before="0" w:after="115" w:line="365" w:lineRule="auto"/>
        <w:ind w:right="-1" w:hanging="360"/>
        <w:rPr>
          <w:rFonts w:ascii="Tahoma" w:eastAsia="Verdana" w:hAnsi="Tahoma" w:cs="Tahoma"/>
          <w:color w:val="000000"/>
          <w:sz w:val="16"/>
          <w:szCs w:val="16"/>
        </w:rPr>
      </w:pPr>
      <w:r w:rsidRPr="00DC5318">
        <w:rPr>
          <w:rFonts w:ascii="Tahoma" w:eastAsia="Verdana" w:hAnsi="Tahoma" w:cs="Tahoma"/>
          <w:color w:val="000000"/>
          <w:sz w:val="16"/>
          <w:szCs w:val="16"/>
        </w:rPr>
        <w:t xml:space="preserve">για ώρα ανάγκης και για οποιοδήποτε πρόβλημα προκύψει με το προσωπικό τους θα είναι υποχρεωμένοι να επιληφθούν του θέματος και να λύσουν το πρόβλημα.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το μηνιαίο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 Τμήμα Διοικητικής Μέριμνας του Γ.Π.Α., το αργότερο την 25η ημέρα του προηγούμενου μήνα. Επίσης, θα κατατίθεται και εβδομαδιαίο πρόγραμμα όπου θα αναφέρεται το προσωπικό και το τμήμα στο οποίο εργάζεται. Σε περίπτωση συστηματικής απουσίας προσωπικού και µη τήρησης του προβλεπόμενου προγράμματος το Πανεπιστήμιο διατηρεί το δικαίωμα καταγγελίας της σύμβασης και κήρυξης του αναδόχου ως έκπτωτου. Τέλος, σε κάθε κτήριο και σε χώρο που θα υποδειχθεί από την υπηρεσία θα αναρτάται καθημερινά κατάσταση στην οποία θα φαίνεται ο αριθμός των υπαλλήλων, τα ονοματεπώνυμά τους και η ώρα προσέλευσης και αποχώρησης από το κάθε κτήριο καθώς και πίνακας καθημερινών εκτελεσθέντων εργασιών. Η κατάσταση του προσωπικού και ο πίνακας των εκτελεσθέντων εργασιών θα υποβάλλεται στο Τμήμα Διοικητικής Μέριμνας του Γ.Π.Α. μαζί με το έντυπο μηνιαίας αναφοράς υπεύθυνου κτιρίου. Το Τμήμα Διοικητικής Μέριμνας αφού συγκεντρώσει τα παραπάνω στοιχεία θα υποβάλλει συγκεντρωτική μηνιαία αναφορά στην αρμόδια Οικονομική Υπηρεσία για την πληρωμή του αναδόχου.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Το προσωπικό του αναδόχου θα πρέπει να υπακούει στις υποδείξεις του Τμήματος Διοικητικής Μέριμνας, των υπευθύνων κτιρίων καθώς και σε όποιον άλλο υπάλληλο ορίζει το Πανεπιστήμιο για την εποπτεία και τον έλεγχο καθαριότητας των χώρων. Το Πανεπιστήμιο έχει το δικαίωμα να ζητήσει από τον ανάδοχο την απομάκρυνση εργαζομένων από την εργασία στο συγκεκριμένο χώρο, εφ’ όσον κρίνει ότι δεν ανταποκρίνονται στις υποχρεώσεις τους ή δείχνουν ολιγωρία ή δεν πειθαρχούν στις οδηγίες και τους κανόνες καθαριότητας του Πανεπιστημίου. Ο εργαζόμενος δεν έχει καμία αξίωση για το λόγο αυτό από το Πανεπιστήμιο.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Το Πανεπιστήμιο δύναται να ζητήσει από τον ανάδοχο να προσλάβει και άλλους υπαλλήλους, αν κρίνει ότι η σύνθεση του προσωπικού τόσο αριθμητικά όσο και κατά ειδικότητες δεν επαρκεί για την εξυπηρέτηση του Πανεπιστημίου.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Το προσωπικό καθαριότητας υποχρεούται να τηρεί τις κείμενες διατάξεις σχετικά µε την υγιεινή και ασφάλειά του καθώς και τους κανόνες πρόληψης ατυχημάτων για την προσωπική ασφάλεια κάθε εργαζομένου. Την ευθύνη για την τήρηση των κανόνων αυτών έχει ο ανάδοχος. Επίσης ο ανάδοχος είναι αποκλειστικός και μόνος υπεύθυνος ποινικά και αστικά για κάθε ατύχημα που τυχόν προκύψει από την εργασία του προσωπικού στους χώρους του Πανεπιστημίου. Σε περίπτωση προκληθείσης βλάβης στους χώρους ή στον εξοπλισμό στις κτηριακές εγκαταστάσεις εσωτερικές ή εξωτερικές του Πανεπιστημίου ή σε οποιονδήποτε τρίτο, εφ όσον αυτή οφείλεται σε υπαιτιότητα του προσωπικού ή της εργασίας του αναδόχου αυτός υποχρεούται, με δική του δαπάνη, να αποκαταστήσει άμεσα τη</w:t>
      </w:r>
      <w:r w:rsidRPr="00DC5318">
        <w:rPr>
          <w:rFonts w:ascii="Tahoma" w:eastAsia="Verdana" w:hAnsi="Tahoma" w:cs="Tahoma"/>
          <w:b/>
          <w:color w:val="000000"/>
          <w:sz w:val="16"/>
          <w:szCs w:val="16"/>
        </w:rPr>
        <w:t xml:space="preserve"> </w:t>
      </w:r>
      <w:r w:rsidRPr="00DC5318">
        <w:rPr>
          <w:rFonts w:ascii="Tahoma" w:eastAsia="Verdana" w:hAnsi="Tahoma" w:cs="Tahoma"/>
          <w:color w:val="000000"/>
          <w:sz w:val="16"/>
          <w:szCs w:val="16"/>
        </w:rPr>
        <w:t xml:space="preserve">βλάβη και ο εξοπλισμός να παραδοθεί στην ίδια καλή κατάσταση που είχε παραληφθεί.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και το προσωπικό που θα χρησιμοποιήσει κατά την εκτέλεση του έργου, δεν έχουν καμία απολύτως σχέση εξαρτημένης εργασίας με το Πανεπιστήμιο, οι δε μισθοί και αμοιβές τους του προσωπικού του αναδόχου,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 Ο ανάδοχος υποχρεούται να γνωστοποιεί εγγράφως στο απασχολούμενο από αυτόν στο Πανεπιστήμιο προσωπικό ότι ουδεμία εξάρτηση ή εργασιακή σχέση έχει με το Πανεπιστήμιο αλλά οφείλει να δέχεται τον έλεγχο από τα αρμόδια όργανα για την εργασία που προσφέρουν όπως επίσης και τον έλεγχο στις αποσκευές του κατά την αποχώρηση του από το Πανεπιστήμιο. Το Πανεπιστήμιο δεν έχει καμία αστική ή ποινική ευθύνη για κάθε αξίωση εκ μέρους του προσωπικού του αναδόχου και η υποχρέωση του εξαντλείται πλήρως με την καταβολή της αμοιβής ανά μήνα στον ανάδοχο.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ανάδοχος εταιρεία υποχρεούται να προσκομίζει τις Α.Π.Δ. (Αναλυτικές Περιοδικές Δηλώσεις) που υποβάλλει κάθε τρίμηνο. Επίσης, κάθε μήνα μαζί με το τιμολόγιο υποχρεούται να προσκομίζει την απόδειξη πληρωμής ενσήμων στο ΙΚΑ. Με τη λήξη της σύμβασης θα προσκομισθεί βεβαίωση εξόφλησης οφειλών στο ΙΚΑ.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υπεύθυνος του συνεργείου αναλαμβάνει την υποχρέωση να τηρούνται όσα έχουν συμφωνηθεί.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Απαγορεύεται η εκχώρηση σε άλλο πρόσωπο των υποχρεώσεων του αναδόχου έναντι του Πανεπιστημίου που απορρέουν από την παρούσα διακήρυξη καθώς και η εκχώρηση ή ενεχυρίαση των απαιτήσεων του αναδόχου σε οποιοδήποτε τρίτο (φυσικό ή νομικό) πρόσωπο.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keepNext/>
        <w:keepLines/>
        <w:spacing w:after="222"/>
        <w:ind w:right="-1"/>
        <w:outlineLvl w:val="3"/>
        <w:rPr>
          <w:rFonts w:ascii="Tahoma" w:eastAsia="Verdana" w:hAnsi="Tahoma" w:cs="Tahoma"/>
          <w:b/>
          <w:color w:val="000000"/>
          <w:sz w:val="16"/>
          <w:szCs w:val="16"/>
        </w:rPr>
      </w:pPr>
      <w:r w:rsidRPr="00DC5318">
        <w:rPr>
          <w:rFonts w:ascii="Tahoma" w:eastAsia="Verdana" w:hAnsi="Tahoma" w:cs="Tahoma"/>
          <w:b/>
          <w:color w:val="000000"/>
          <w:sz w:val="16"/>
          <w:szCs w:val="16"/>
        </w:rPr>
        <w:t xml:space="preserve">6.2 ΑΜΦΙΕΣΗ ΤΟΥ ΠΡΟΣΩΠΙΚΟΥ (ΦΟΡΜΕΣ ΕΡΓΑΣΙΑΣ)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Όλο το προσωπικό καθαριότητος θα φορά συγκεκριμένες φόρμες εργασίας, οι οποίες θα είναι ομοιόμορφες για το προσωπικό καθαριότητας Ο εργολάβος οφείλει να παραχωρεί στο προσωπικό του επαρκή αριθμό ενδυμάτων εργασίας και υπόδησης. Το προσωπικό υποχρεούται να διατηρεί την στολή εργασίας καθαρή ευπρεπή και σε άριστη κατάσταση.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Το προσωπικό θα πρέπει να προσέρχεται στην εργασία και να αποχωρεί από αυτή με εξωτερική πολιτική ενδυμασία και όχι με την στολή του συνεργείου.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αμφίεση του προσωπικού θα βαρύνει οικονομικά αποκλειστικά και μόνο την ανάδοχο εταιρεία. </w:t>
      </w:r>
    </w:p>
    <w:p w:rsidR="00DC5318" w:rsidRPr="00DC5318" w:rsidRDefault="00DC5318" w:rsidP="00DC5318">
      <w:pPr>
        <w:spacing w:after="104"/>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6.3 ΥΠΟΧΡΕΩΣΕΙΣ ΤΟΥ ΑΝΑΔΟΧΟΥ ΟΣΟΝ ΑΦΟΡΑ ΤΑ ΥΛΙΚΑ ΚΑΙ ΤΟΝ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ΕΞΟΠΛΙΣΜΟ ΚΑΘΑΡΙΣΜΟΥ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αγορά των καθαριστικών και απολυμαντικών, όπου αυτά θα χρησιμοποιούνται στα κτήρια, θα γίνονται από τον ανάδοχο και θα βαρύνουν οικονομικά αποκλειστικά και μόνο αυτόν. Υλικά που περιέχουν πτητικές ουσίες απαγορεύεται ρητά να χρησιμοποιηθούν. Το Πανεπιστήμιο υποχρεούται να ελέγχει την καλή ποιότητα υλικών ο δε ανάδοχος πρέπει να συμμορφώνεται με τις υποδείξεις της αρμόδιας υπηρεσίας του Πανεπιστημίου και να αντικαθιστά τα υλικά που προκαλούν φθορές ή επιβαρύνουν το περιβάλλον.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O ανάδοχος υποχρεούται να χρησιμοποιεί διαφορετικά είδη καθαρισμού (σφουγγαρίστρες, ξεσκονόπανα, απορροφητικές πετσέτες) για τα γραφεία, εργαστήρια, χώρους ατομικής υγιεινής, να διαθέτει τα απαιτούμενα από την ισχύουσα νομοθεσία πιστοποιητικά υγείας για το προσωπικό του και να λαμβάνει τα απαραίτητα μέτρα υγιεινής και προστασίας του προσωπικού του.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εξοπλισμός και τα υλικά καθαρισμού (π.χ απορρυπαντικά, σκόνες καθαρισμού, τροχήλατα καρότσια, σκούπες, πανιά καθαρισμού κ.λπ.) θα είναι πιστοποιημένα και αναγνωρισμένα από τον Ελληνικό Οργανισμό Φαρμάκων (ΕΟΦ) και θα ελέγχονται σχετικά από το Πανεπιστήμιο.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Η επάρκεια των υλικών και των μέσων που διαθέτει ο ανάδοχος για την καθαριότητα των χώρων του πανεπιστημίου θα ελέγχεται από τον αρμόδιο ή τους αρμοδίους υπαλλήλους που ορίζει το Πανεπιστήμιο κάθε φορά για τον έλεγχο αυτό.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Για οποιοδήποτε πρόβλημα υγείας παρουσιασθεί είτε στο προσωπικό του αναδόχου είτε στο προσωπικό του Πανεπιστημίου και τους φοιτητές αυτού (αναπνευστικές ή δερματικές αλλεργίες) από την κακή χρήση των καθαριστικών – απολυμαντικών υπεύθυνος και υπόλογος είναι ο ανάδοχος και σε αυτές τις περιπτώσεις θα υποβάλλονται κυρώσεις εάν δεν συμμορφώνεται σύμφωνα με τις προφορικές και έγγραφες υποδείξεις της υπηρεσίας.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εγγυάται την καλή λειτουργία των μηχανημάτων όπως επίσης και ότι το προσωπικό που το χρησιμοποιεί γνωρίζει την λειτουργία τους και τα προστατευτικά μέτρα που είναι απαραίτητα κατά την χρήση τους για την ασφάλεια των ίδιων και του προσωπικού του Πανεπιστημίου. Σε περίπτωση βλάβης των μηχανημάτων ο ανάδοχος είναι υποχρεωμένος να τα αντικαταστήσει άμεσα.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Όταν προκύπτουν νέες μέθοδοι για καλύτερο καθαρισμό και απολύμανση, ο ανάδοχος πρέπει να χρησιμοποιεί τις καλύτερες μεθόδους και τα καλύτερα μέσα. Σε κάθε περίπτωση πρέπει να φροντίζει ώστε οι υπάλληλοί του να γνωρίζουν τη χρήση των καθαριστικών που χρησιμοποιούν. </w:t>
      </w:r>
    </w:p>
    <w:p w:rsidR="00DC5318" w:rsidRPr="00DC5318" w:rsidRDefault="00DC5318" w:rsidP="00DC5318">
      <w:pPr>
        <w:spacing w:after="223"/>
        <w:ind w:right="-1"/>
        <w:rPr>
          <w:rFonts w:ascii="Tahoma" w:eastAsia="Verdana" w:hAnsi="Tahoma" w:cs="Tahoma"/>
          <w:color w:val="000000"/>
          <w:sz w:val="16"/>
          <w:szCs w:val="16"/>
        </w:rPr>
      </w:pPr>
      <w:r w:rsidRPr="00DC5318">
        <w:rPr>
          <w:rFonts w:ascii="Tahoma" w:eastAsia="Verdana" w:hAnsi="Tahoma" w:cs="Tahoma"/>
          <w:b/>
          <w:color w:val="000000"/>
          <w:sz w:val="16"/>
          <w:szCs w:val="16"/>
        </w:rPr>
        <w:t xml:space="preserve"> </w:t>
      </w:r>
    </w:p>
    <w:p w:rsidR="00DC5318" w:rsidRPr="00DC5318" w:rsidRDefault="00DC5318" w:rsidP="00DC5318">
      <w:pPr>
        <w:keepNext/>
        <w:keepLines/>
        <w:spacing w:after="222"/>
        <w:ind w:right="-1"/>
        <w:outlineLvl w:val="2"/>
        <w:rPr>
          <w:rFonts w:ascii="Tahoma" w:eastAsia="Verdana" w:hAnsi="Tahoma" w:cs="Tahoma"/>
          <w:b/>
          <w:color w:val="000000"/>
          <w:sz w:val="16"/>
          <w:szCs w:val="16"/>
        </w:rPr>
      </w:pPr>
      <w:r w:rsidRPr="00DC5318">
        <w:rPr>
          <w:rFonts w:ascii="Tahoma" w:eastAsia="Verdana" w:hAnsi="Tahoma" w:cs="Tahoma"/>
          <w:b/>
          <w:color w:val="000000"/>
          <w:sz w:val="16"/>
          <w:szCs w:val="16"/>
        </w:rPr>
        <w:t xml:space="preserve">7. ΥΠΟΧΡΕΩΣΕΙΣ ΕΡΓΟΔΟΤΗ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Υποχρέωση του εργοδότη είναι να παρέχει τη δυνατότητα χρήσης του απαραίτητου κρύου και ζεστού νερού που χρειάζεται ο ανάδοχος καθώς και την ηλεκτρική ενέργεια που απαιτείται. Ο ανάδοχος ωστόσο πρέπει να φροντίζει για όσο το δυνατόν χαμηλότερη κατανάλωση.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Επίσης υποχρέωση του εργοδότη είναι να παρέχει στον ανάδοχο χώρους που να κλειδώνουν και που θα χρησιμοποιούνται από το προσωπικό για διαλείμματα και για αποθήκευση υλικών, μηχανημάτων και εξαρτημάτων. Ο ανάδοχος οφείλει να διατηρεί την τάξη και την καθαριότητα των χώρων αυτών ούτως ώστε να αποφευχθεί τυχόν εξάπλωση μικροβίων. Οι χώροι που θα δοθούν θα πρέπει κατά τη λήξη του συμβολαίου να επιστραφούν στην αρχική τους κατάσταση. </w:t>
      </w:r>
    </w:p>
    <w:p w:rsidR="00DC5318" w:rsidRPr="00DC5318" w:rsidRDefault="00DC5318" w:rsidP="00DC5318">
      <w:pPr>
        <w:spacing w:after="115"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Ο ανάδοχος έχει υποχρέωση να αδειάζει τα δωμάτια και τους χώρους που του παρασχέθηκαν για την εργασία του με δικά του έξοδα, μόλις αυτά ζητηθούν από τον εργοδότη. </w:t>
      </w:r>
    </w:p>
    <w:p w:rsidR="00DC5318" w:rsidRPr="00DC5318" w:rsidRDefault="00DC5318" w:rsidP="00DC5318">
      <w:pPr>
        <w:spacing w:after="0"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t xml:space="preserve">Ο ανάδοχος υποχρεούται να τηρεί όλους τους κανόνες πυρασφάλειας και ασφάλειας στον χώρο που θα του δοθεί από το Γεωπονικό Πανεπιστήμιο για την φύλαξη των διαφόρων υλικών και καθαριστικών του. </w:t>
      </w:r>
    </w:p>
    <w:p w:rsidR="00DC5318" w:rsidRDefault="00DC5318" w:rsidP="00DC5318">
      <w:pPr>
        <w:spacing w:after="103"/>
        <w:ind w:right="-1"/>
        <w:rPr>
          <w:rFonts w:ascii="Tahoma" w:eastAsia="Verdana" w:hAnsi="Tahoma" w:cs="Tahoma"/>
          <w:color w:val="000000"/>
          <w:sz w:val="16"/>
          <w:szCs w:val="16"/>
          <w:lang w:val="en-US"/>
        </w:rPr>
      </w:pPr>
      <w:r w:rsidRPr="00DC5318">
        <w:rPr>
          <w:rFonts w:ascii="Tahoma" w:eastAsia="Verdana" w:hAnsi="Tahoma" w:cs="Tahoma"/>
          <w:color w:val="000000"/>
          <w:sz w:val="16"/>
          <w:szCs w:val="16"/>
        </w:rPr>
        <w:t xml:space="preserve"> </w:t>
      </w:r>
    </w:p>
    <w:p w:rsidR="00DC5318" w:rsidRPr="00DC5318" w:rsidRDefault="00DC5318" w:rsidP="00DC5318">
      <w:pPr>
        <w:spacing w:before="0" w:after="200" w:line="276" w:lineRule="auto"/>
        <w:jc w:val="left"/>
        <w:rPr>
          <w:rFonts w:ascii="Tahoma" w:eastAsia="Verdana" w:hAnsi="Tahoma" w:cs="Tahoma"/>
          <w:color w:val="000000"/>
          <w:sz w:val="16"/>
          <w:szCs w:val="16"/>
          <w:lang w:val="en-US"/>
        </w:rPr>
      </w:pPr>
      <w:r>
        <w:rPr>
          <w:rFonts w:ascii="Tahoma" w:eastAsia="Verdana" w:hAnsi="Tahoma" w:cs="Tahoma"/>
          <w:color w:val="000000"/>
          <w:sz w:val="16"/>
          <w:szCs w:val="16"/>
          <w:lang w:val="en-US"/>
        </w:rPr>
        <w:br w:type="page"/>
      </w:r>
    </w:p>
    <w:p w:rsidR="00DC5318" w:rsidRPr="00DC5318" w:rsidRDefault="00DC5318" w:rsidP="00DC5318">
      <w:pPr>
        <w:spacing w:after="103"/>
        <w:ind w:right="-1"/>
        <w:rPr>
          <w:rFonts w:ascii="Tahoma" w:eastAsia="Verdana" w:hAnsi="Tahoma" w:cs="Tahoma"/>
          <w:color w:val="000000"/>
          <w:sz w:val="16"/>
          <w:szCs w:val="16"/>
        </w:rPr>
      </w:pPr>
    </w:p>
    <w:tbl>
      <w:tblPr>
        <w:tblpPr w:leftFromText="180" w:rightFromText="180" w:vertAnchor="text" w:horzAnchor="margin" w:tblpXSpec="center" w:tblpY="-56"/>
        <w:tblW w:w="10764" w:type="dxa"/>
        <w:tblCellMar>
          <w:right w:w="0" w:type="dxa"/>
        </w:tblCellMar>
        <w:tblLook w:val="04A0"/>
      </w:tblPr>
      <w:tblGrid>
        <w:gridCol w:w="3142"/>
        <w:gridCol w:w="2736"/>
        <w:gridCol w:w="2542"/>
        <w:gridCol w:w="2344"/>
      </w:tblGrid>
      <w:tr w:rsidR="00DC5318" w:rsidRPr="00DC5318" w:rsidTr="00A00358">
        <w:trPr>
          <w:trHeight w:val="739"/>
        </w:trPr>
        <w:tc>
          <w:tcPr>
            <w:tcW w:w="10764" w:type="dxa"/>
            <w:gridSpan w:val="4"/>
            <w:tcBorders>
              <w:bottom w:val="single" w:sz="4" w:space="0" w:color="000000"/>
            </w:tcBorders>
            <w:shd w:val="clear" w:color="auto" w:fill="auto"/>
          </w:tcPr>
          <w:p w:rsidR="00DC5318" w:rsidRPr="00DC5318" w:rsidRDefault="00DC5318" w:rsidP="00A00358">
            <w:pPr>
              <w:spacing w:after="0" w:line="240" w:lineRule="auto"/>
              <w:jc w:val="center"/>
              <w:rPr>
                <w:rFonts w:ascii="Tahoma" w:eastAsia="Verdana" w:hAnsi="Tahoma" w:cs="Tahoma"/>
                <w:b/>
                <w:color w:val="000000"/>
                <w:sz w:val="16"/>
                <w:szCs w:val="16"/>
              </w:rPr>
            </w:pPr>
            <w:r w:rsidRPr="00DC5318">
              <w:rPr>
                <w:rFonts w:ascii="Tahoma" w:eastAsia="Verdana" w:hAnsi="Tahoma" w:cs="Tahoma"/>
                <w:b/>
                <w:color w:val="000000"/>
                <w:sz w:val="16"/>
                <w:szCs w:val="16"/>
              </w:rPr>
              <w:t>ΠΙΝΑΚΑΣ ΕΠΙΦΑΝΕΙΩΝ</w:t>
            </w:r>
          </w:p>
          <w:p w:rsidR="00DC5318" w:rsidRPr="00DC5318" w:rsidRDefault="00DC5318" w:rsidP="00A00358">
            <w:pPr>
              <w:spacing w:after="0" w:line="240" w:lineRule="auto"/>
              <w:jc w:val="center"/>
              <w:rPr>
                <w:rFonts w:ascii="Tahoma" w:eastAsia="Verdana" w:hAnsi="Tahoma" w:cs="Tahoma"/>
                <w:b/>
                <w:color w:val="000000"/>
                <w:sz w:val="16"/>
                <w:szCs w:val="16"/>
              </w:rPr>
            </w:pP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Οι προς καθαρισμό χώροι του Γεωπονικού Πανεπιστημίου Αθηνών είναι:</w:t>
            </w:r>
          </w:p>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739"/>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b/>
                <w:color w:val="000000"/>
                <w:sz w:val="16"/>
                <w:szCs w:val="16"/>
              </w:rPr>
              <w:t xml:space="preserve">Κτίριο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b/>
                <w:color w:val="000000"/>
                <w:sz w:val="16"/>
                <w:szCs w:val="16"/>
              </w:rPr>
              <w:t xml:space="preserve">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b/>
                <w:color w:val="000000"/>
                <w:sz w:val="16"/>
                <w:szCs w:val="16"/>
              </w:rPr>
              <w:t>Σύνολο επιφάνειας  σε m</w:t>
            </w:r>
            <w:r w:rsidRPr="00DC5318">
              <w:rPr>
                <w:rFonts w:ascii="Tahoma" w:eastAsia="Verdana" w:hAnsi="Tahoma" w:cs="Tahoma"/>
                <w:b/>
                <w:color w:val="000000"/>
                <w:sz w:val="16"/>
                <w:szCs w:val="16"/>
                <w:vertAlign w:val="superscript"/>
              </w:rPr>
              <w:t>2</w:t>
            </w:r>
            <w:r w:rsidRPr="00DC5318">
              <w:rPr>
                <w:rFonts w:ascii="Tahoma" w:eastAsia="Verdana" w:hAnsi="Tahoma" w:cs="Tahoma"/>
                <w:b/>
                <w:color w:val="000000"/>
                <w:sz w:val="16"/>
                <w:szCs w:val="16"/>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b/>
                <w:color w:val="000000"/>
                <w:sz w:val="16"/>
                <w:szCs w:val="16"/>
              </w:rPr>
              <w:t xml:space="preserve">Παρατηρήσεις </w:t>
            </w:r>
          </w:p>
        </w:tc>
      </w:tr>
      <w:tr w:rsidR="00DC5318" w:rsidRPr="00DC5318" w:rsidTr="00A00358">
        <w:trPr>
          <w:trHeight w:val="374"/>
        </w:trPr>
        <w:tc>
          <w:tcPr>
            <w:tcW w:w="3142"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ΚΕΝΤΡΙΚΟ ΚΤΙΡΙΟ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999,00 </w:t>
            </w:r>
          </w:p>
        </w:tc>
        <w:tc>
          <w:tcPr>
            <w:tcW w:w="2344"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103"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Ένας </w:t>
            </w:r>
          </w:p>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ανελκυστήρας – </w:t>
            </w:r>
          </w:p>
          <w:p w:rsidR="00DC5318" w:rsidRPr="00DC5318" w:rsidRDefault="00DC5318" w:rsidP="00A00358">
            <w:pPr>
              <w:spacing w:after="0"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Λεβητοστάσιο- Δώμα </w:t>
            </w: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1667,00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1083,00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240"/>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tabs>
                <w:tab w:val="right" w:pos="2391"/>
              </w:tabs>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tc>
        <w:tc>
          <w:tcPr>
            <w:tcW w:w="2542"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500"/>
        </w:trPr>
        <w:tc>
          <w:tcPr>
            <w:tcW w:w="31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nil"/>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1015,00 </w:t>
            </w:r>
          </w:p>
        </w:tc>
        <w:tc>
          <w:tcPr>
            <w:tcW w:w="2344"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3142"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ΔΗΜΑΚΟΠΟΥΛΟΥ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1295,00 </w:t>
            </w:r>
          </w:p>
        </w:tc>
        <w:tc>
          <w:tcPr>
            <w:tcW w:w="2344"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103"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Ένας </w:t>
            </w:r>
          </w:p>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ανελκυστήρας – </w:t>
            </w:r>
          </w:p>
          <w:p w:rsidR="00DC5318" w:rsidRPr="00DC5318" w:rsidRDefault="00DC5318" w:rsidP="00A00358">
            <w:pPr>
              <w:spacing w:after="0"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Λεβητοστάσιο- Δώμα </w:t>
            </w: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338,50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1104,00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240"/>
        </w:trPr>
        <w:tc>
          <w:tcPr>
            <w:tcW w:w="0" w:type="auto"/>
            <w:vMerge/>
            <w:tcBorders>
              <w:top w:val="nil"/>
              <w:left w:val="single" w:sz="4" w:space="0" w:color="000000"/>
              <w:bottom w:val="nil"/>
              <w:right w:val="single" w:sz="4" w:space="0" w:color="000000"/>
            </w:tcBorders>
            <w:shd w:val="clear" w:color="auto" w:fill="auto"/>
            <w:vAlign w:val="center"/>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tabs>
                <w:tab w:val="right" w:pos="2391"/>
              </w:tabs>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tc>
        <w:tc>
          <w:tcPr>
            <w:tcW w:w="2542"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499"/>
        </w:trPr>
        <w:tc>
          <w:tcPr>
            <w:tcW w:w="31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nil"/>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723,00 </w:t>
            </w:r>
          </w:p>
        </w:tc>
        <w:tc>
          <w:tcPr>
            <w:tcW w:w="2344"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3142"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ΧΑΣΙΩΤΗ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2436,00 </w:t>
            </w:r>
          </w:p>
        </w:tc>
        <w:tc>
          <w:tcPr>
            <w:tcW w:w="2344" w:type="dxa"/>
            <w:vMerge w:val="restart"/>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103"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Δύο ανελκυστήρες </w:t>
            </w:r>
          </w:p>
          <w:p w:rsidR="00DC5318" w:rsidRPr="00DC5318" w:rsidRDefault="00DC5318" w:rsidP="00A00358">
            <w:pPr>
              <w:spacing w:after="103"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 Λεβητοστάσιο- </w:t>
            </w:r>
          </w:p>
          <w:p w:rsidR="00DC5318" w:rsidRPr="00DC5318" w:rsidRDefault="00DC5318" w:rsidP="00A00358">
            <w:pPr>
              <w:spacing w:after="0"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Υποσταθμός - Δώμα </w:t>
            </w: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1062,60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716,00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242"/>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tabs>
                <w:tab w:val="right" w:pos="2391"/>
              </w:tabs>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tc>
        <w:tc>
          <w:tcPr>
            <w:tcW w:w="2542" w:type="dxa"/>
            <w:tcBorders>
              <w:top w:val="single" w:sz="4" w:space="0" w:color="000000"/>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497"/>
        </w:trPr>
        <w:tc>
          <w:tcPr>
            <w:tcW w:w="31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nil"/>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872,00 </w:t>
            </w:r>
          </w:p>
        </w:tc>
        <w:tc>
          <w:tcPr>
            <w:tcW w:w="2344" w:type="dxa"/>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3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ΡΟΥΣΣΟΠΟΥΛΟΥ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1532,00 </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1"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Ένας </w:t>
            </w:r>
          </w:p>
          <w:p w:rsidR="00DC5318" w:rsidRPr="00DC5318" w:rsidRDefault="00DC5318" w:rsidP="00A00358">
            <w:pPr>
              <w:spacing w:after="0" w:line="361" w:lineRule="auto"/>
              <w:ind w:right="108"/>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ανελκυστήρας – Λεβητοστάσιο- Δύο υμιυπαίθριοι χώροι </w:t>
            </w:r>
          </w:p>
          <w:p w:rsidR="00DC5318" w:rsidRPr="00DC5318" w:rsidRDefault="00DC5318" w:rsidP="00A00358">
            <w:pPr>
              <w:spacing w:after="0"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 Δώμα </w:t>
            </w:r>
          </w:p>
        </w:tc>
      </w:tr>
      <w:tr w:rsidR="00DC5318" w:rsidRPr="00DC5318" w:rsidTr="00A00358">
        <w:trPr>
          <w:trHeight w:val="377"/>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509,40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374"/>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1138,00 </w:t>
            </w:r>
          </w:p>
        </w:tc>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739"/>
        </w:trPr>
        <w:tc>
          <w:tcPr>
            <w:tcW w:w="0" w:type="auto"/>
            <w:vMerge/>
            <w:tcBorders>
              <w:top w:val="nil"/>
              <w:left w:val="single" w:sz="4" w:space="0" w:color="000000"/>
              <w:bottom w:val="nil"/>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91"/>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107"/>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1108,00 </w:t>
            </w:r>
          </w:p>
        </w:tc>
        <w:tc>
          <w:tcPr>
            <w:tcW w:w="0" w:type="auto"/>
            <w:vMerge/>
            <w:tcBorders>
              <w:top w:val="nil"/>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r>
      <w:tr w:rsidR="00DC5318" w:rsidRPr="00DC5318" w:rsidTr="00A00358">
        <w:trPr>
          <w:trHeight w:val="1105"/>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ΒΙΒΛΙΟΘΗΚΗ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Χώρος </w:t>
            </w:r>
            <w:r w:rsidRPr="00DC5318">
              <w:rPr>
                <w:rFonts w:ascii="Tahoma" w:eastAsia="Verdana" w:hAnsi="Tahoma" w:cs="Tahoma"/>
                <w:color w:val="000000"/>
                <w:sz w:val="16"/>
                <w:szCs w:val="16"/>
              </w:rPr>
              <w:tab/>
              <w:t xml:space="preserve">βιβλιοθήκης, αναγνωστήριο, αμφιθέατρο, W.C.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                      </w:t>
            </w:r>
          </w:p>
          <w:p w:rsidR="00DC5318" w:rsidRPr="00DC5318" w:rsidRDefault="00DC5318" w:rsidP="00A00358">
            <w:pPr>
              <w:spacing w:after="0" w:line="240" w:lineRule="auto"/>
              <w:ind w:right="88"/>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2620,00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Λεβητοστάσιο – </w:t>
            </w:r>
          </w:p>
          <w:p w:rsidR="00DC5318" w:rsidRPr="00DC5318" w:rsidRDefault="00DC5318" w:rsidP="00A00358">
            <w:pPr>
              <w:spacing w:after="0" w:line="240" w:lineRule="auto"/>
              <w:ind w:right="109"/>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Δώμα </w:t>
            </w:r>
          </w:p>
        </w:tc>
      </w:tr>
    </w:tbl>
    <w:p w:rsidR="00DC5318" w:rsidRPr="00DC5318" w:rsidRDefault="00DC5318" w:rsidP="00DC5318">
      <w:pPr>
        <w:rPr>
          <w:rFonts w:ascii="Tahoma" w:hAnsi="Tahoma" w:cs="Tahoma"/>
          <w:sz w:val="16"/>
          <w:szCs w:val="16"/>
        </w:rPr>
      </w:pPr>
      <w:r w:rsidRPr="00DC5318">
        <w:rPr>
          <w:rFonts w:ascii="Tahoma" w:hAnsi="Tahoma" w:cs="Tahoma"/>
          <w:sz w:val="16"/>
          <w:szCs w:val="16"/>
        </w:rPr>
        <w:br w:type="page"/>
      </w:r>
    </w:p>
    <w:tbl>
      <w:tblPr>
        <w:tblpPr w:leftFromText="180" w:rightFromText="180" w:vertAnchor="text" w:horzAnchor="margin" w:tblpXSpec="center" w:tblpY="-56"/>
        <w:tblW w:w="10764" w:type="dxa"/>
        <w:tblCellMar>
          <w:right w:w="0" w:type="dxa"/>
        </w:tblCellMar>
        <w:tblLook w:val="04A0"/>
      </w:tblPr>
      <w:tblGrid>
        <w:gridCol w:w="3142"/>
        <w:gridCol w:w="2736"/>
        <w:gridCol w:w="2542"/>
        <w:gridCol w:w="2344"/>
      </w:tblGrid>
      <w:tr w:rsidR="00DC5318" w:rsidRPr="00DC5318" w:rsidTr="00A00358">
        <w:trPr>
          <w:trHeight w:val="562"/>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ΚΤΙΡΙΟ ΠΡΑΣΙΝΩΝ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ΑΜΦΙΘΕΑΤΡΩΝ</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88"/>
              <w:jc w:val="right"/>
              <w:rPr>
                <w:rFonts w:ascii="Tahoma" w:eastAsia="Verdana" w:hAnsi="Tahoma" w:cs="Tahoma"/>
                <w:color w:val="000000"/>
                <w:sz w:val="16"/>
                <w:szCs w:val="16"/>
              </w:rPr>
            </w:pPr>
            <w:r w:rsidRPr="00DC5318">
              <w:rPr>
                <w:rFonts w:ascii="Tahoma" w:eastAsia="Verdana" w:hAnsi="Tahoma" w:cs="Tahoma"/>
                <w:color w:val="000000"/>
                <w:sz w:val="16"/>
                <w:szCs w:val="16"/>
              </w:rPr>
              <w:t>169,00</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before="0" w:after="103" w:line="240" w:lineRule="auto"/>
              <w:ind w:right="76"/>
              <w:jc w:val="righ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Λεβητοστάσιο – </w:t>
            </w:r>
          </w:p>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lang w:val="el-GR"/>
              </w:rPr>
              <w:t>Δώμα</w:t>
            </w:r>
          </w:p>
        </w:tc>
      </w:tr>
      <w:tr w:rsidR="00DC5318" w:rsidRPr="00DC5318" w:rsidTr="00A00358">
        <w:trPr>
          <w:trHeight w:val="518"/>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88"/>
              <w:jc w:val="right"/>
              <w:rPr>
                <w:rFonts w:ascii="Tahoma" w:eastAsia="Verdana" w:hAnsi="Tahoma" w:cs="Tahoma"/>
                <w:color w:val="000000"/>
                <w:sz w:val="16"/>
                <w:szCs w:val="16"/>
              </w:rPr>
            </w:pPr>
            <w:r w:rsidRPr="00DC5318">
              <w:rPr>
                <w:rFonts w:ascii="Tahoma" w:eastAsia="Verdana" w:hAnsi="Tahoma" w:cs="Tahoma"/>
                <w:color w:val="000000"/>
                <w:sz w:val="16"/>
                <w:szCs w:val="16"/>
              </w:rPr>
              <w:t>922,00</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51"/>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center" w:pos="1205"/>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r w:rsidRPr="00DC5318">
              <w:rPr>
                <w:rFonts w:ascii="Tahoma" w:eastAsia="Verdana" w:hAnsi="Tahoma" w:cs="Tahoma"/>
                <w:color w:val="000000"/>
                <w:sz w:val="16"/>
                <w:szCs w:val="16"/>
              </w:rPr>
              <w:tab/>
              <w:t xml:space="preserve">– </w:t>
            </w:r>
            <w:r w:rsidRPr="00DC5318">
              <w:rPr>
                <w:rFonts w:ascii="Tahoma" w:eastAsia="Verdana" w:hAnsi="Tahoma" w:cs="Tahoma"/>
                <w:color w:val="000000"/>
                <w:sz w:val="16"/>
                <w:szCs w:val="16"/>
              </w:rPr>
              <w:tab/>
              <w:t xml:space="preserve">Πρώην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βιβλιοπωλείο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88"/>
              <w:jc w:val="righ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201,00</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34"/>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88"/>
              <w:jc w:val="righ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520,00</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549"/>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ΠΑΠΑΔΑΚΗ</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332,00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74"/>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Ανελκυστήρας - </w:t>
            </w:r>
          </w:p>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Δώμα</w:t>
            </w:r>
          </w:p>
        </w:tc>
      </w:tr>
      <w:tr w:rsidR="00DC5318" w:rsidRPr="00DC5318" w:rsidTr="00A00358">
        <w:trPr>
          <w:trHeight w:val="571"/>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119,00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551"/>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250,00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1105"/>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08"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436,00 </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575"/>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ΙΑΣΕΜΙΔΗ</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129,00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39"/>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156,00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25"/>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Όπισθεν κτιρίου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180,00 </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559"/>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ΙΣΑΑΚΙΔΗ</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223,00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Δώμα</w:t>
            </w:r>
          </w:p>
        </w:tc>
      </w:tr>
      <w:tr w:rsidR="00DC5318" w:rsidRPr="00DC5318" w:rsidTr="00A00358">
        <w:trPr>
          <w:trHeight w:val="411"/>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297,00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17"/>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270,00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35"/>
        </w:trPr>
        <w:tc>
          <w:tcPr>
            <w:tcW w:w="3142" w:type="dxa"/>
            <w:vMerge/>
            <w:tcBorders>
              <w:left w:val="single" w:sz="4" w:space="0" w:color="000000"/>
              <w:bottom w:val="single" w:sz="4" w:space="0" w:color="auto"/>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296,00 </w:t>
            </w:r>
          </w:p>
        </w:tc>
        <w:tc>
          <w:tcPr>
            <w:tcW w:w="2344" w:type="dxa"/>
            <w:vMerge/>
            <w:tcBorders>
              <w:left w:val="single" w:sz="4" w:space="0" w:color="000000"/>
              <w:bottom w:val="single" w:sz="4" w:space="0" w:color="auto"/>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21"/>
        </w:trPr>
        <w:tc>
          <w:tcPr>
            <w:tcW w:w="3142" w:type="dxa"/>
            <w:vMerge w:val="restart"/>
            <w:tcBorders>
              <w:top w:val="single" w:sz="4" w:space="0" w:color="auto"/>
              <w:left w:val="single" w:sz="4" w:space="0" w:color="auto"/>
              <w:bottom w:val="single" w:sz="4" w:space="0" w:color="auto"/>
              <w:right w:val="single" w:sz="4" w:space="0" w:color="auto"/>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ΝΕΟ ΚΤΙΡΙΟ ΔΕΝΔΡΟΚΟΜΙΑΣ</w:t>
            </w:r>
          </w:p>
        </w:tc>
        <w:tc>
          <w:tcPr>
            <w:tcW w:w="2736" w:type="dxa"/>
            <w:tcBorders>
              <w:top w:val="single" w:sz="4" w:space="0" w:color="000000"/>
              <w:left w:val="single" w:sz="4" w:space="0" w:color="auto"/>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275,00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rsidR="00DC5318" w:rsidRPr="00DC5318" w:rsidRDefault="00DC5318" w:rsidP="00A00358">
            <w:pPr>
              <w:spacing w:after="103" w:line="240" w:lineRule="auto"/>
              <w:ind w:right="73"/>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Ένας </w:t>
            </w:r>
          </w:p>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ανελκυστήρας – Λεβητοστάσιο</w:t>
            </w:r>
          </w:p>
        </w:tc>
      </w:tr>
      <w:tr w:rsidR="00DC5318" w:rsidRPr="00DC5318" w:rsidTr="00A00358">
        <w:trPr>
          <w:trHeight w:val="557"/>
        </w:trPr>
        <w:tc>
          <w:tcPr>
            <w:tcW w:w="3142" w:type="dxa"/>
            <w:vMerge/>
            <w:tcBorders>
              <w:left w:val="single" w:sz="4" w:space="0" w:color="auto"/>
              <w:bottom w:val="single" w:sz="4" w:space="0" w:color="auto"/>
              <w:right w:val="single" w:sz="4" w:space="0" w:color="auto"/>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auto"/>
              <w:bottom w:val="single" w:sz="4" w:space="0" w:color="auto"/>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auto"/>
              <w:right w:val="single" w:sz="4" w:space="0" w:color="auto"/>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100,00 </w:t>
            </w:r>
          </w:p>
        </w:tc>
        <w:tc>
          <w:tcPr>
            <w:tcW w:w="2344" w:type="dxa"/>
            <w:vMerge/>
            <w:tcBorders>
              <w:left w:val="single" w:sz="4" w:space="0" w:color="auto"/>
              <w:bottom w:val="single" w:sz="4" w:space="0" w:color="auto"/>
              <w:right w:val="single" w:sz="4" w:space="0" w:color="auto"/>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988"/>
        </w:trPr>
        <w:tc>
          <w:tcPr>
            <w:tcW w:w="3142" w:type="dxa"/>
            <w:vMerge/>
            <w:tcBorders>
              <w:left w:val="single" w:sz="4" w:space="0" w:color="auto"/>
              <w:bottom w:val="single" w:sz="4" w:space="0" w:color="auto"/>
              <w:right w:val="single" w:sz="4" w:space="0" w:color="auto"/>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DC5318" w:rsidRPr="00DC5318" w:rsidRDefault="00DC5318" w:rsidP="00A00358">
            <w:pPr>
              <w:tabs>
                <w:tab w:val="right" w:pos="2357"/>
              </w:tabs>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321,00 </w:t>
            </w:r>
          </w:p>
        </w:tc>
        <w:tc>
          <w:tcPr>
            <w:tcW w:w="2344" w:type="dxa"/>
            <w:vMerge/>
            <w:tcBorders>
              <w:left w:val="single" w:sz="4" w:space="0" w:color="auto"/>
              <w:bottom w:val="single" w:sz="4" w:space="0" w:color="auto"/>
              <w:right w:val="single" w:sz="4" w:space="0" w:color="auto"/>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bl>
    <w:p w:rsidR="00DC5318" w:rsidRPr="00DC5318" w:rsidRDefault="00DC5318" w:rsidP="00DC5318">
      <w:pPr>
        <w:rPr>
          <w:rFonts w:ascii="Tahoma" w:hAnsi="Tahoma" w:cs="Tahoma"/>
          <w:sz w:val="16"/>
          <w:szCs w:val="16"/>
        </w:rPr>
      </w:pPr>
      <w:r w:rsidRPr="00DC5318">
        <w:rPr>
          <w:rFonts w:ascii="Tahoma" w:hAnsi="Tahoma" w:cs="Tahoma"/>
          <w:sz w:val="16"/>
          <w:szCs w:val="16"/>
        </w:rPr>
        <w:br w:type="page"/>
      </w:r>
    </w:p>
    <w:tbl>
      <w:tblPr>
        <w:tblpPr w:leftFromText="180" w:rightFromText="180" w:vertAnchor="text" w:horzAnchor="margin" w:tblpXSpec="center" w:tblpY="-56"/>
        <w:tblW w:w="10764" w:type="dxa"/>
        <w:tblCellMar>
          <w:right w:w="0" w:type="dxa"/>
        </w:tblCellMar>
        <w:tblLook w:val="04A0"/>
      </w:tblPr>
      <w:tblGrid>
        <w:gridCol w:w="3142"/>
        <w:gridCol w:w="2736"/>
        <w:gridCol w:w="2542"/>
        <w:gridCol w:w="2344"/>
      </w:tblGrid>
      <w:tr w:rsidR="00DC5318" w:rsidRPr="00DC5318" w:rsidTr="00A00358">
        <w:trPr>
          <w:trHeight w:val="562"/>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lastRenderedPageBreak/>
              <w:t>ΤΡΙΑΝΤΑΦΥΛΛΙΔΗ</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205,00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r w:rsidRPr="00DC5318">
              <w:rPr>
                <w:rFonts w:ascii="Tahoma" w:eastAsia="Verdana" w:hAnsi="Tahoma" w:cs="Tahoma"/>
                <w:color w:val="000000"/>
                <w:sz w:val="16"/>
                <w:szCs w:val="16"/>
              </w:rPr>
              <w:t>Λεβητοστάσιο</w:t>
            </w:r>
          </w:p>
        </w:tc>
      </w:tr>
      <w:tr w:rsidR="00DC5318" w:rsidRPr="00DC5318" w:rsidTr="00A00358">
        <w:trPr>
          <w:trHeight w:val="414"/>
        </w:trPr>
        <w:tc>
          <w:tcPr>
            <w:tcW w:w="3142" w:type="dxa"/>
            <w:vMerge/>
            <w:tcBorders>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180,00 </w:t>
            </w:r>
          </w:p>
        </w:tc>
        <w:tc>
          <w:tcPr>
            <w:tcW w:w="2344" w:type="dxa"/>
            <w:vMerge/>
            <w:tcBorders>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45"/>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auto"/>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25,00 </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17"/>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ΕΥΕΛΠΙΔΗ</w:t>
            </w:r>
          </w:p>
        </w:tc>
        <w:tc>
          <w:tcPr>
            <w:tcW w:w="2736" w:type="dxa"/>
            <w:tcBorders>
              <w:top w:val="single" w:sz="4" w:space="0" w:color="000000"/>
              <w:left w:val="single" w:sz="4" w:space="0" w:color="000000"/>
              <w:bottom w:val="single" w:sz="4" w:space="0" w:color="000000"/>
              <w:right w:val="single" w:sz="4" w:space="0" w:color="auto"/>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340,00</w:t>
            </w:r>
          </w:p>
        </w:tc>
        <w:tc>
          <w:tcPr>
            <w:tcW w:w="2344" w:type="dxa"/>
            <w:vMerge w:val="restart"/>
            <w:tcBorders>
              <w:top w:val="single" w:sz="4" w:space="0" w:color="000000"/>
              <w:left w:val="single" w:sz="4" w:space="0" w:color="auto"/>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751"/>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auto"/>
            </w:tcBorders>
            <w:shd w:val="clear" w:color="auto" w:fill="auto"/>
          </w:tcPr>
          <w:p w:rsidR="00DC5318" w:rsidRPr="00DC5318" w:rsidRDefault="00DC5318" w:rsidP="00A00358">
            <w:pPr>
              <w:tabs>
                <w:tab w:val="right" w:pos="2357"/>
              </w:tabs>
              <w:spacing w:after="107"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60,00</w:t>
            </w:r>
          </w:p>
        </w:tc>
        <w:tc>
          <w:tcPr>
            <w:tcW w:w="2344" w:type="dxa"/>
            <w:vMerge/>
            <w:tcBorders>
              <w:left w:val="single" w:sz="4" w:space="0" w:color="auto"/>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77"/>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ΚΡΙΜΠΑ</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Εργαστηριακοί χώροι </w:t>
            </w:r>
          </w:p>
        </w:tc>
        <w:tc>
          <w:tcPr>
            <w:tcW w:w="2542" w:type="dxa"/>
            <w:tcBorders>
              <w:top w:val="single" w:sz="4" w:space="0" w:color="auto"/>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96,00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13"/>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Αίθουσες διδασκαλίας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78,00 </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05"/>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2"/>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195,00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52"/>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45,00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411"/>
        </w:trPr>
        <w:tc>
          <w:tcPr>
            <w:tcW w:w="3142"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ΤΕΧΝΙΚΗΣ ΥΠΗΡΕΣΙΑΣ</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Γραφεία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48,00 </w:t>
            </w:r>
          </w:p>
        </w:tc>
        <w:tc>
          <w:tcPr>
            <w:tcW w:w="2344" w:type="dxa"/>
            <w:vMerge w:val="restart"/>
            <w:tcBorders>
              <w:top w:val="single" w:sz="4" w:space="0" w:color="000000"/>
              <w:left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43"/>
        </w:trPr>
        <w:tc>
          <w:tcPr>
            <w:tcW w:w="3142"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1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Κοινόχρηστοι </w:t>
            </w:r>
            <w:r w:rsidRPr="00DC5318">
              <w:rPr>
                <w:rFonts w:ascii="Tahoma" w:eastAsia="Verdana" w:hAnsi="Tahoma" w:cs="Tahoma"/>
                <w:color w:val="000000"/>
                <w:sz w:val="16"/>
                <w:szCs w:val="16"/>
              </w:rPr>
              <w:tab/>
              <w:t xml:space="preserve">χώροι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rPr>
              <w:t xml:space="preserve">(διάδρομοι, WC κ.α) </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 xml:space="preserve">14,00 </w:t>
            </w:r>
          </w:p>
        </w:tc>
        <w:tc>
          <w:tcPr>
            <w:tcW w:w="2344" w:type="dxa"/>
            <w:vMerge/>
            <w:tcBorders>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699"/>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before="0" w:after="103" w:line="240" w:lineRule="auto"/>
              <w:jc w:val="lef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ΕΡΓΑΣΤΗΡΙΑΚΟΣ ΧΩΡΟΣ </w:t>
            </w:r>
          </w:p>
          <w:p w:rsidR="00DC5318" w:rsidRPr="00DC5318" w:rsidRDefault="00DC5318" w:rsidP="00A00358">
            <w:pPr>
              <w:spacing w:before="0" w:after="0" w:line="240" w:lineRule="auto"/>
              <w:jc w:val="lef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ΑΜΠΕΛΩΝΑ </w:t>
            </w:r>
          </w:p>
          <w:p w:rsidR="00DC5318" w:rsidRPr="00DC5318" w:rsidRDefault="00DC5318" w:rsidP="00A00358">
            <w:pPr>
              <w:spacing w:after="0" w:line="240" w:lineRule="auto"/>
              <w:rPr>
                <w:rFonts w:ascii="Tahoma" w:eastAsia="Verdana" w:hAnsi="Tahoma" w:cs="Tahoma"/>
                <w:color w:val="000000"/>
                <w:sz w:val="16"/>
                <w:szCs w:val="16"/>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07" w:line="240" w:lineRule="auto"/>
              <w:rPr>
                <w:rFonts w:ascii="Tahoma" w:eastAsia="Verdana" w:hAnsi="Tahoma" w:cs="Tahoma"/>
                <w:color w:val="000000"/>
                <w:sz w:val="16"/>
                <w:szCs w:val="16"/>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0" w:line="240" w:lineRule="auto"/>
              <w:ind w:right="71"/>
              <w:rPr>
                <w:rFonts w:ascii="Tahoma" w:eastAsia="Verdana" w:hAnsi="Tahoma" w:cs="Tahoma"/>
                <w:color w:val="000000"/>
                <w:sz w:val="16"/>
                <w:szCs w:val="16"/>
              </w:rPr>
            </w:pPr>
            <w:r w:rsidRPr="00DC5318">
              <w:rPr>
                <w:rFonts w:ascii="Tahoma" w:eastAsia="Verdana" w:hAnsi="Tahoma" w:cs="Tahoma"/>
                <w:color w:val="000000"/>
                <w:sz w:val="16"/>
                <w:szCs w:val="16"/>
              </w:rPr>
              <w:t xml:space="preserve">90,00 </w:t>
            </w:r>
          </w:p>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798"/>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before="0" w:after="103" w:line="240" w:lineRule="auto"/>
              <w:jc w:val="lef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ΕΠΙΦΑΝΕΙΑ ΟΔΙΚΟΥ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lang w:val="el-GR"/>
              </w:rPr>
              <w:t xml:space="preserve">ΔΙΚΤΥΟΥ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07" w:line="240" w:lineRule="auto"/>
              <w:rPr>
                <w:rFonts w:ascii="Tahoma" w:eastAsia="Verdana" w:hAnsi="Tahoma" w:cs="Tahoma"/>
                <w:color w:val="000000"/>
                <w:sz w:val="16"/>
                <w:szCs w:val="16"/>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11615,00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838"/>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before="0" w:after="103" w:line="240" w:lineRule="auto"/>
              <w:jc w:val="lef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ΕΠΙΦΑΝΕΙΑ ΘΕΣΕΩΝ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lang w:val="el-GR"/>
              </w:rPr>
              <w:t>ΣΤΑΘΜΕΥΣΗΣ</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07" w:line="240" w:lineRule="auto"/>
              <w:rPr>
                <w:rFonts w:ascii="Tahoma" w:eastAsia="Verdana" w:hAnsi="Tahoma" w:cs="Tahoma"/>
                <w:color w:val="000000"/>
                <w:sz w:val="16"/>
                <w:szCs w:val="16"/>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3916,00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r w:rsidR="00DC5318" w:rsidRPr="00DC5318" w:rsidTr="00A00358">
        <w:trPr>
          <w:trHeight w:val="1105"/>
        </w:trPr>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before="0" w:after="103" w:line="240" w:lineRule="auto"/>
              <w:jc w:val="left"/>
              <w:rPr>
                <w:rFonts w:ascii="Tahoma" w:eastAsia="Verdana" w:hAnsi="Tahoma" w:cs="Tahoma"/>
                <w:color w:val="000000"/>
                <w:sz w:val="16"/>
                <w:szCs w:val="16"/>
                <w:lang w:val="el-GR"/>
              </w:rPr>
            </w:pPr>
            <w:r w:rsidRPr="00DC5318">
              <w:rPr>
                <w:rFonts w:ascii="Tahoma" w:eastAsia="Verdana" w:hAnsi="Tahoma" w:cs="Tahoma"/>
                <w:color w:val="000000"/>
                <w:sz w:val="16"/>
                <w:szCs w:val="16"/>
                <w:lang w:val="el-GR"/>
              </w:rPr>
              <w:t xml:space="preserve">ΕΠΙΦΑΝΕΙΑ </w:t>
            </w:r>
          </w:p>
          <w:p w:rsidR="00DC5318" w:rsidRPr="00DC5318" w:rsidRDefault="00DC5318" w:rsidP="00A00358">
            <w:pPr>
              <w:spacing w:after="0" w:line="240" w:lineRule="auto"/>
              <w:rPr>
                <w:rFonts w:ascii="Tahoma" w:eastAsia="Verdana" w:hAnsi="Tahoma" w:cs="Tahoma"/>
                <w:color w:val="000000"/>
                <w:sz w:val="16"/>
                <w:szCs w:val="16"/>
              </w:rPr>
            </w:pPr>
            <w:r w:rsidRPr="00DC5318">
              <w:rPr>
                <w:rFonts w:ascii="Tahoma" w:eastAsia="Verdana" w:hAnsi="Tahoma" w:cs="Tahoma"/>
                <w:color w:val="000000"/>
                <w:sz w:val="16"/>
                <w:szCs w:val="16"/>
                <w:lang w:val="el-GR"/>
              </w:rPr>
              <w:t>ΠΕΖΟΔΡΟΜΙΩΝ</w:t>
            </w:r>
          </w:p>
        </w:tc>
        <w:tc>
          <w:tcPr>
            <w:tcW w:w="2736"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tabs>
                <w:tab w:val="right" w:pos="2357"/>
              </w:tabs>
              <w:spacing w:after="107" w:line="240" w:lineRule="auto"/>
              <w:rPr>
                <w:rFonts w:ascii="Tahoma" w:eastAsia="Verdana" w:hAnsi="Tahoma" w:cs="Tahoma"/>
                <w:color w:val="000000"/>
                <w:sz w:val="16"/>
                <w:szCs w:val="16"/>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318" w:rsidRPr="00DC5318" w:rsidRDefault="00DC5318" w:rsidP="00A00358">
            <w:pPr>
              <w:spacing w:after="0" w:line="240" w:lineRule="auto"/>
              <w:ind w:right="71"/>
              <w:jc w:val="right"/>
              <w:rPr>
                <w:rFonts w:ascii="Tahoma" w:eastAsia="Verdana" w:hAnsi="Tahoma" w:cs="Tahoma"/>
                <w:color w:val="000000"/>
                <w:sz w:val="16"/>
                <w:szCs w:val="16"/>
              </w:rPr>
            </w:pPr>
            <w:r w:rsidRPr="00DC5318">
              <w:rPr>
                <w:rFonts w:ascii="Tahoma" w:eastAsia="Verdana" w:hAnsi="Tahoma" w:cs="Tahoma"/>
                <w:color w:val="000000"/>
                <w:sz w:val="16"/>
                <w:szCs w:val="16"/>
              </w:rPr>
              <w:t>3353,00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5318" w:rsidRPr="00DC5318" w:rsidRDefault="00DC5318" w:rsidP="00A00358">
            <w:pPr>
              <w:spacing w:after="103" w:line="240" w:lineRule="auto"/>
              <w:ind w:right="111"/>
              <w:jc w:val="right"/>
              <w:rPr>
                <w:rFonts w:ascii="Tahoma" w:eastAsia="Verdana" w:hAnsi="Tahoma" w:cs="Tahoma"/>
                <w:color w:val="000000"/>
                <w:sz w:val="16"/>
                <w:szCs w:val="16"/>
              </w:rPr>
            </w:pPr>
          </w:p>
        </w:tc>
      </w:tr>
    </w:tbl>
    <w:p w:rsidR="00DC5318" w:rsidRPr="00DC5318" w:rsidRDefault="00DC5318" w:rsidP="00DC5318">
      <w:pPr>
        <w:rPr>
          <w:rFonts w:ascii="Tahoma" w:hAnsi="Tahoma" w:cs="Tahoma"/>
          <w:sz w:val="16"/>
          <w:szCs w:val="16"/>
        </w:rPr>
      </w:pPr>
      <w:r w:rsidRPr="00DC5318">
        <w:rPr>
          <w:rFonts w:ascii="Tahoma" w:hAnsi="Tahoma" w:cs="Tahoma"/>
          <w:sz w:val="16"/>
          <w:szCs w:val="16"/>
        </w:rPr>
        <w:br w:type="page"/>
      </w:r>
    </w:p>
    <w:p w:rsidR="00DC5318" w:rsidRPr="00DC5318" w:rsidRDefault="00DC5318" w:rsidP="00DC5318">
      <w:pPr>
        <w:spacing w:after="0" w:line="365" w:lineRule="auto"/>
        <w:ind w:right="-1"/>
        <w:rPr>
          <w:rFonts w:ascii="Tahoma" w:eastAsia="Verdana" w:hAnsi="Tahoma" w:cs="Tahoma"/>
          <w:color w:val="000000"/>
          <w:sz w:val="16"/>
          <w:szCs w:val="16"/>
        </w:rPr>
      </w:pPr>
      <w:r w:rsidRPr="00DC5318">
        <w:rPr>
          <w:rFonts w:ascii="Tahoma" w:eastAsia="Verdana" w:hAnsi="Tahoma" w:cs="Tahoma"/>
          <w:color w:val="000000"/>
          <w:sz w:val="16"/>
          <w:szCs w:val="16"/>
        </w:rPr>
        <w:lastRenderedPageBreak/>
        <w:t xml:space="preserve">Το ωράριο καθαριότητας θα κατανεμηθεί τις πρώτες πρωινές ώρες πριν την έναρξη των εργασιών του Ιδρύματος ήτοι στις 6 π.μ. και τις απογευματινές ώρες ήτοι έως τις 5 μ.μ. ώστε ο καθαρισμός των χώρων να έχει τελειώσει έγκαιρα και όλοι οι ανωτέρω χώροι να είναι πάντα καθαροί πριν την έναρξη των υπηρεσιών και των μαθημάτων της επόμενης μέρας. </w:t>
      </w:r>
    </w:p>
    <w:p w:rsidR="00DC5318" w:rsidRPr="00DC5318" w:rsidRDefault="00DC5318" w:rsidP="00DC5318">
      <w:pPr>
        <w:spacing w:after="0" w:line="365" w:lineRule="auto"/>
        <w:ind w:right="-1"/>
        <w:rPr>
          <w:rFonts w:ascii="Tahoma" w:eastAsia="Verdana" w:hAnsi="Tahoma" w:cs="Tahoma"/>
          <w:color w:val="000000"/>
          <w:sz w:val="16"/>
          <w:szCs w:val="16"/>
        </w:rPr>
      </w:pPr>
    </w:p>
    <w:p w:rsidR="00DC5318" w:rsidRPr="00DC5318" w:rsidRDefault="00DC5318" w:rsidP="00DC5318">
      <w:pPr>
        <w:autoSpaceDE w:val="0"/>
        <w:autoSpaceDN w:val="0"/>
        <w:adjustRightInd w:val="0"/>
        <w:spacing w:line="360" w:lineRule="auto"/>
        <w:rPr>
          <w:rFonts w:ascii="Tahoma" w:hAnsi="Tahoma" w:cs="Tahoma"/>
          <w:sz w:val="16"/>
          <w:szCs w:val="16"/>
        </w:rPr>
      </w:pPr>
      <w:r w:rsidRPr="00DC5318">
        <w:rPr>
          <w:rFonts w:ascii="Tahoma" w:hAnsi="Tahoma" w:cs="Tahoma"/>
          <w:b/>
          <w:sz w:val="16"/>
          <w:szCs w:val="16"/>
        </w:rPr>
        <w:t>Ώρες καθαριότητας:</w:t>
      </w:r>
      <w:r w:rsidRPr="00DC5318">
        <w:rPr>
          <w:rFonts w:ascii="Tahoma" w:hAnsi="Tahoma" w:cs="Tahoma"/>
          <w:sz w:val="16"/>
          <w:szCs w:val="16"/>
        </w:rPr>
        <w:t xml:space="preserve"> </w:t>
      </w:r>
      <w:r w:rsidRPr="00DC5318">
        <w:rPr>
          <w:rFonts w:ascii="Tahoma" w:hAnsi="Tahoma" w:cs="Tahoma"/>
          <w:sz w:val="16"/>
          <w:szCs w:val="16"/>
          <w:lang w:val="el-GR"/>
        </w:rPr>
        <w:t>30</w:t>
      </w:r>
      <w:r w:rsidRPr="00DC5318">
        <w:rPr>
          <w:rFonts w:ascii="Tahoma" w:hAnsi="Tahoma" w:cs="Tahoma"/>
          <w:sz w:val="16"/>
          <w:szCs w:val="16"/>
        </w:rPr>
        <w:t>0 ώρες/βδομάδα κατ΄ ελάχιστο.</w:t>
      </w:r>
    </w:p>
    <w:p w:rsidR="00DC5318" w:rsidRPr="00DC5318" w:rsidRDefault="00DC5318" w:rsidP="00DC5318">
      <w:pPr>
        <w:autoSpaceDE w:val="0"/>
        <w:autoSpaceDN w:val="0"/>
        <w:adjustRightInd w:val="0"/>
        <w:spacing w:line="360" w:lineRule="auto"/>
        <w:rPr>
          <w:rFonts w:ascii="Tahoma" w:hAnsi="Tahoma" w:cs="Tahoma"/>
          <w:sz w:val="16"/>
          <w:szCs w:val="16"/>
        </w:rPr>
      </w:pPr>
      <w:r w:rsidRPr="00DC5318">
        <w:rPr>
          <w:rFonts w:ascii="Tahoma" w:hAnsi="Tahoma" w:cs="Tahoma"/>
          <w:b/>
          <w:sz w:val="16"/>
          <w:szCs w:val="16"/>
        </w:rPr>
        <w:t>Απασχολούμενα Άτομα:</w:t>
      </w:r>
      <w:r w:rsidRPr="00DC5318">
        <w:rPr>
          <w:rFonts w:ascii="Tahoma" w:hAnsi="Tahoma" w:cs="Tahoma"/>
          <w:sz w:val="16"/>
          <w:szCs w:val="16"/>
        </w:rPr>
        <w:t xml:space="preserve"> </w:t>
      </w:r>
      <w:r w:rsidRPr="00DC5318">
        <w:rPr>
          <w:rFonts w:ascii="Tahoma" w:hAnsi="Tahoma" w:cs="Tahoma"/>
          <w:sz w:val="16"/>
          <w:szCs w:val="16"/>
          <w:lang w:val="el-GR"/>
        </w:rPr>
        <w:t>15</w:t>
      </w:r>
      <w:r w:rsidRPr="00DC5318">
        <w:rPr>
          <w:rFonts w:ascii="Tahoma" w:hAnsi="Tahoma" w:cs="Tahoma"/>
          <w:sz w:val="16"/>
          <w:szCs w:val="16"/>
        </w:rPr>
        <w:t xml:space="preserve"> κατ΄ ελάχιστο.</w:t>
      </w:r>
    </w:p>
    <w:p w:rsidR="00A3660A" w:rsidRPr="00DC5318" w:rsidRDefault="00A3660A">
      <w:pPr>
        <w:rPr>
          <w:sz w:val="16"/>
          <w:szCs w:val="16"/>
        </w:rPr>
      </w:pPr>
    </w:p>
    <w:sectPr w:rsidR="00A3660A" w:rsidRPr="00DC5318" w:rsidSect="00A366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Lohit Hindi">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Mg Helvetica UC Pol">
    <w:altName w:val="Times New Roman"/>
    <w:panose1 w:val="00000000000000000000"/>
    <w:charset w:val="A1"/>
    <w:family w:val="auto"/>
    <w:notTrueType/>
    <w:pitch w:val="default"/>
    <w:sig w:usb0="00000083" w:usb1="00000000" w:usb2="00000000" w:usb3="00000000" w:csb0="00000009" w:csb1="00000000"/>
  </w:font>
  <w:font w:name="Segoe UI">
    <w:panose1 w:val="020B0502040204020203"/>
    <w:charset w:val="A1"/>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D1E23F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1280304A"/>
    <w:name w:val="WW8Num9"/>
    <w:lvl w:ilvl="0">
      <w:numFmt w:val="bullet"/>
      <w:lvlText w:val=""/>
      <w:lvlJc w:val="left"/>
      <w:pPr>
        <w:tabs>
          <w:tab w:val="num" w:pos="0"/>
        </w:tabs>
        <w:ind w:left="720" w:hanging="360"/>
      </w:pPr>
      <w:rPr>
        <w:rFonts w:ascii="Symbol" w:hAnsi="Symbol"/>
        <w:b/>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2">
    <w:nsid w:val="0000000B"/>
    <w:multiLevelType w:val="multilevel"/>
    <w:tmpl w:val="22929F2C"/>
    <w:name w:val="WW8Num12"/>
    <w:lvl w:ilvl="0">
      <w:numFmt w:val="bullet"/>
      <w:lvlText w:val=""/>
      <w:lvlJc w:val="left"/>
      <w:pPr>
        <w:tabs>
          <w:tab w:val="num" w:pos="0"/>
        </w:tabs>
        <w:ind w:left="720" w:hanging="360"/>
      </w:pPr>
      <w:rPr>
        <w:rFonts w:ascii="Symbol" w:hAnsi="Symbol"/>
        <w:color w:val="auto"/>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3">
    <w:nsid w:val="0000000E"/>
    <w:multiLevelType w:val="multilevel"/>
    <w:tmpl w:val="8A704B90"/>
    <w:name w:val="WW8Num152"/>
    <w:lvl w:ilvl="0">
      <w:start w:val="1"/>
      <w:numFmt w:val="decimal"/>
      <w:lvlText w:val="%1."/>
      <w:lvlJc w:val="left"/>
      <w:pPr>
        <w:tabs>
          <w:tab w:val="num" w:pos="0"/>
        </w:tabs>
        <w:ind w:left="720" w:hanging="360"/>
      </w:pPr>
      <w:rPr>
        <w:rFonts w:cs="Times New Roman"/>
        <w:b/>
        <w:bCs/>
        <w:spacing w:val="8"/>
        <w:sz w:val="20"/>
        <w:szCs w:val="20"/>
      </w:rPr>
    </w:lvl>
    <w:lvl w:ilvl="1">
      <w:start w:val="1"/>
      <w:numFmt w:val="decimal"/>
      <w:lvlText w:val="%2."/>
      <w:lvlJc w:val="left"/>
      <w:pPr>
        <w:tabs>
          <w:tab w:val="num" w:pos="0"/>
        </w:tabs>
        <w:ind w:left="1080" w:hanging="360"/>
      </w:pPr>
      <w:rPr>
        <w:rFonts w:hint="default"/>
        <w:b/>
        <w:i w:val="0"/>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81D7555"/>
    <w:multiLevelType w:val="multilevel"/>
    <w:tmpl w:val="379A8830"/>
    <w:styleLink w:val="WWNum33"/>
    <w:lvl w:ilvl="0">
      <w:numFmt w:val="bullet"/>
      <w:lvlText w:val=""/>
      <w:lvlJc w:val="left"/>
      <w:pPr>
        <w:ind w:left="1440" w:hanging="360"/>
      </w:pPr>
      <w:rPr>
        <w:rFonts w:ascii="Wingdings" w:hAnsi="Wingdings"/>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08CB12BA"/>
    <w:multiLevelType w:val="multilevel"/>
    <w:tmpl w:val="37C28F42"/>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B173376"/>
    <w:multiLevelType w:val="multilevel"/>
    <w:tmpl w:val="09CC1890"/>
    <w:styleLink w:val="WWNum9"/>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7">
    <w:nsid w:val="0C501D50"/>
    <w:multiLevelType w:val="multilevel"/>
    <w:tmpl w:val="5C162E0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3CA5B9E"/>
    <w:multiLevelType w:val="multilevel"/>
    <w:tmpl w:val="EEEEA962"/>
    <w:styleLink w:val="WWNum25"/>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4C8619B"/>
    <w:multiLevelType w:val="hybridMultilevel"/>
    <w:tmpl w:val="90847F34"/>
    <w:lvl w:ilvl="0" w:tplc="950EA67E">
      <w:start w:val="1"/>
      <w:numFmt w:val="decimal"/>
      <w:lvlText w:val="%1."/>
      <w:lvlJc w:val="left"/>
      <w:pPr>
        <w:ind w:left="878"/>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A23ECCA6">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81925848">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1314356A">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A30EE980">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6D142668">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AFB07FCE">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9A5C6432">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33F0C540">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10">
    <w:nsid w:val="19D1119B"/>
    <w:multiLevelType w:val="multilevel"/>
    <w:tmpl w:val="1E3E800C"/>
    <w:styleLink w:val="WW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6B15D3"/>
    <w:multiLevelType w:val="hybridMultilevel"/>
    <w:tmpl w:val="01DCA7C6"/>
    <w:lvl w:ilvl="0" w:tplc="ECFC3F16">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B689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072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C84C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B881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A88E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475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085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DE11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BBC2FA7"/>
    <w:multiLevelType w:val="hybridMultilevel"/>
    <w:tmpl w:val="8F2628EA"/>
    <w:lvl w:ilvl="0" w:tplc="EA3C7DF6">
      <w:start w:val="1"/>
      <w:numFmt w:val="bullet"/>
      <w:lvlText w:val=""/>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30ABC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64DB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E4367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A86449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A3A7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8E88F5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605DE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F2BAD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1CF34E97"/>
    <w:multiLevelType w:val="multilevel"/>
    <w:tmpl w:val="8490EEC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1E5C5456"/>
    <w:multiLevelType w:val="multilevel"/>
    <w:tmpl w:val="5B705284"/>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20138A"/>
    <w:multiLevelType w:val="hybridMultilevel"/>
    <w:tmpl w:val="9446C3AC"/>
    <w:lvl w:ilvl="0" w:tplc="3468F3BA">
      <w:start w:val="1"/>
      <w:numFmt w:val="bullet"/>
      <w:lvlText w:val=""/>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08E9D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6E4EE1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230316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D8EBF0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14E6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8C0A5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42510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32155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nsid w:val="204116ED"/>
    <w:multiLevelType w:val="hybridMultilevel"/>
    <w:tmpl w:val="5F0CC89C"/>
    <w:lvl w:ilvl="0" w:tplc="B366E106">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52CB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E6E5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0434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6A2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D229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4A4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FCFD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847A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21E33788"/>
    <w:multiLevelType w:val="hybridMultilevel"/>
    <w:tmpl w:val="3D462898"/>
    <w:lvl w:ilvl="0" w:tplc="A57060F0">
      <w:start w:val="1"/>
      <w:numFmt w:val="bullet"/>
      <w:lvlText w:val=""/>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B4F29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A6C7B3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3882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A0961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7D6C07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14896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64448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9E46B0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nsid w:val="23175617"/>
    <w:multiLevelType w:val="multilevel"/>
    <w:tmpl w:val="DA267B1E"/>
    <w:styleLink w:val="WWNum1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25B9759E"/>
    <w:multiLevelType w:val="multilevel"/>
    <w:tmpl w:val="ECDC4B3A"/>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276640D3"/>
    <w:multiLevelType w:val="multilevel"/>
    <w:tmpl w:val="56660D22"/>
    <w:styleLink w:val="WWNum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29346927"/>
    <w:multiLevelType w:val="multilevel"/>
    <w:tmpl w:val="81562216"/>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nsid w:val="2E8A140F"/>
    <w:multiLevelType w:val="multilevel"/>
    <w:tmpl w:val="806625B8"/>
    <w:styleLink w:val="WWNum2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374229F4"/>
    <w:multiLevelType w:val="multilevel"/>
    <w:tmpl w:val="3DB8210A"/>
    <w:styleLink w:val="WWNum20"/>
    <w:lvl w:ilvl="0">
      <w:numFmt w:val="bullet"/>
      <w:lvlText w:val="-"/>
      <w:lvlJc w:val="left"/>
      <w:pPr>
        <w:ind w:left="1080" w:hanging="360"/>
      </w:pPr>
      <w:rPr>
        <w:rFonts w:ascii="Calibri" w:eastAsia="Times New Roman" w:hAnsi="Calibri"/>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nsid w:val="3879377D"/>
    <w:multiLevelType w:val="multilevel"/>
    <w:tmpl w:val="FC362F88"/>
    <w:styleLink w:val="WWNum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9AC35B8"/>
    <w:multiLevelType w:val="multilevel"/>
    <w:tmpl w:val="072CA0E8"/>
    <w:styleLink w:val="WWNum12"/>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26">
    <w:nsid w:val="3AD94E58"/>
    <w:multiLevelType w:val="multilevel"/>
    <w:tmpl w:val="B060CE50"/>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3CCE7297"/>
    <w:multiLevelType w:val="singleLevel"/>
    <w:tmpl w:val="C9A20170"/>
    <w:lvl w:ilvl="0">
      <w:start w:val="400"/>
      <w:numFmt w:val="bullet"/>
      <w:pStyle w:val="Num"/>
      <w:lvlText w:val="-"/>
      <w:lvlJc w:val="left"/>
      <w:pPr>
        <w:tabs>
          <w:tab w:val="num" w:pos="660"/>
        </w:tabs>
        <w:ind w:left="660" w:hanging="360"/>
      </w:pPr>
      <w:rPr>
        <w:rFonts w:hint="default"/>
      </w:rPr>
    </w:lvl>
  </w:abstractNum>
  <w:abstractNum w:abstractNumId="28">
    <w:nsid w:val="3CE72098"/>
    <w:multiLevelType w:val="multilevel"/>
    <w:tmpl w:val="5A4EEF44"/>
    <w:styleLink w:val="WWNum31"/>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3CF40C41"/>
    <w:multiLevelType w:val="multilevel"/>
    <w:tmpl w:val="B3484EFA"/>
    <w:styleLink w:val="WWNum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3DD67895"/>
    <w:multiLevelType w:val="hybridMultilevel"/>
    <w:tmpl w:val="8F6A3B34"/>
    <w:lvl w:ilvl="0" w:tplc="9C2A822E">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A10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0249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F0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680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B2A1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4046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844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CA9D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3FFC6137"/>
    <w:multiLevelType w:val="multilevel"/>
    <w:tmpl w:val="918C342C"/>
    <w:styleLink w:val="WWNum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41D12DAE"/>
    <w:multiLevelType w:val="multilevel"/>
    <w:tmpl w:val="4296CE9A"/>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nsid w:val="42E45C87"/>
    <w:multiLevelType w:val="multilevel"/>
    <w:tmpl w:val="C2CEE596"/>
    <w:styleLink w:val="WWNum13"/>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34">
    <w:nsid w:val="45726F30"/>
    <w:multiLevelType w:val="hybridMultilevel"/>
    <w:tmpl w:val="9FA89282"/>
    <w:lvl w:ilvl="0" w:tplc="237E0960">
      <w:start w:val="1"/>
      <w:numFmt w:val="bullet"/>
      <w:lvlText w:val=""/>
      <w:lvlJc w:val="left"/>
      <w:pPr>
        <w:ind w:left="13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B29F1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DACA11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84BE0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D4DF4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5615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DA4C2E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E274C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0A1F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nsid w:val="485C459F"/>
    <w:multiLevelType w:val="hybridMultilevel"/>
    <w:tmpl w:val="CB6447CE"/>
    <w:lvl w:ilvl="0" w:tplc="3EC0BB70">
      <w:start w:val="1"/>
      <w:numFmt w:val="bullet"/>
      <w:pStyle w:val="a"/>
      <w:lvlText w:val=""/>
      <w:lvlJc w:val="left"/>
      <w:pPr>
        <w:ind w:left="1500" w:hanging="360"/>
      </w:pPr>
      <w:rPr>
        <w:rFonts w:ascii="Symbol" w:hAnsi="Symbol" w:hint="default"/>
        <w:b/>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6">
    <w:nsid w:val="49574D62"/>
    <w:multiLevelType w:val="multilevel"/>
    <w:tmpl w:val="E4A05592"/>
    <w:styleLink w:val="WWNum28"/>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4A531D3E"/>
    <w:multiLevelType w:val="multilevel"/>
    <w:tmpl w:val="0150C0CA"/>
    <w:styleLink w:val="WWNum27"/>
    <w:lvl w:ilvl="0">
      <w:start w:val="1"/>
      <w:numFmt w:val="decimal"/>
      <w:lvlText w:val="%1."/>
      <w:lvlJc w:val="left"/>
      <w:pPr>
        <w:ind w:left="360" w:hanging="360"/>
      </w:pPr>
      <w:rPr>
        <w:rFonts w:cs="Times New Roman"/>
      </w:rPr>
    </w:lvl>
    <w:lvl w:ilvl="1">
      <w:start w:val="1"/>
      <w:numFmt w:val="lowerLetter"/>
      <w:lvlText w:val="%2."/>
      <w:lvlJc w:val="left"/>
      <w:pPr>
        <w:ind w:left="1156" w:hanging="360"/>
      </w:pPr>
      <w:rPr>
        <w:rFonts w:cs="Times New Roman"/>
      </w:rPr>
    </w:lvl>
    <w:lvl w:ilvl="2">
      <w:start w:val="1"/>
      <w:numFmt w:val="lowerRoman"/>
      <w:lvlText w:val="%3."/>
      <w:lvlJc w:val="right"/>
      <w:pPr>
        <w:ind w:left="1876" w:hanging="180"/>
      </w:pPr>
      <w:rPr>
        <w:rFonts w:cs="Times New Roman"/>
      </w:rPr>
    </w:lvl>
    <w:lvl w:ilvl="3">
      <w:start w:val="1"/>
      <w:numFmt w:val="decimal"/>
      <w:lvlText w:val="%4."/>
      <w:lvlJc w:val="left"/>
      <w:pPr>
        <w:ind w:left="2596" w:hanging="360"/>
      </w:pPr>
      <w:rPr>
        <w:rFonts w:cs="Times New Roman"/>
      </w:rPr>
    </w:lvl>
    <w:lvl w:ilvl="4">
      <w:start w:val="1"/>
      <w:numFmt w:val="lowerLetter"/>
      <w:lvlText w:val="%5."/>
      <w:lvlJc w:val="left"/>
      <w:pPr>
        <w:ind w:left="3316" w:hanging="360"/>
      </w:pPr>
      <w:rPr>
        <w:rFonts w:cs="Times New Roman"/>
      </w:rPr>
    </w:lvl>
    <w:lvl w:ilvl="5">
      <w:start w:val="1"/>
      <w:numFmt w:val="lowerRoman"/>
      <w:lvlText w:val="%6."/>
      <w:lvlJc w:val="right"/>
      <w:pPr>
        <w:ind w:left="4036" w:hanging="180"/>
      </w:pPr>
      <w:rPr>
        <w:rFonts w:cs="Times New Roman"/>
      </w:rPr>
    </w:lvl>
    <w:lvl w:ilvl="6">
      <w:start w:val="1"/>
      <w:numFmt w:val="decimal"/>
      <w:lvlText w:val="%7."/>
      <w:lvlJc w:val="left"/>
      <w:pPr>
        <w:ind w:left="4756" w:hanging="360"/>
      </w:pPr>
      <w:rPr>
        <w:rFonts w:cs="Times New Roman"/>
      </w:rPr>
    </w:lvl>
    <w:lvl w:ilvl="7">
      <w:start w:val="1"/>
      <w:numFmt w:val="lowerLetter"/>
      <w:lvlText w:val="%8."/>
      <w:lvlJc w:val="left"/>
      <w:pPr>
        <w:ind w:left="5476" w:hanging="360"/>
      </w:pPr>
      <w:rPr>
        <w:rFonts w:cs="Times New Roman"/>
      </w:rPr>
    </w:lvl>
    <w:lvl w:ilvl="8">
      <w:start w:val="1"/>
      <w:numFmt w:val="lowerRoman"/>
      <w:lvlText w:val="%9."/>
      <w:lvlJc w:val="right"/>
      <w:pPr>
        <w:ind w:left="6196" w:hanging="180"/>
      </w:pPr>
      <w:rPr>
        <w:rFonts w:cs="Times New Roman"/>
      </w:rPr>
    </w:lvl>
  </w:abstractNum>
  <w:abstractNum w:abstractNumId="38">
    <w:nsid w:val="55945CF9"/>
    <w:multiLevelType w:val="multilevel"/>
    <w:tmpl w:val="2B804130"/>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60BF5D70"/>
    <w:multiLevelType w:val="hybridMultilevel"/>
    <w:tmpl w:val="9A2297A6"/>
    <w:lvl w:ilvl="0" w:tplc="4CA00402">
      <w:start w:val="1"/>
      <w:numFmt w:val="decimal"/>
      <w:lvlText w:val="%1."/>
      <w:lvlJc w:val="left"/>
      <w:pPr>
        <w:ind w:left="878"/>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0AE8B3BE">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350A266C">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8A880A20">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EDCC2FEA">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7B280F2E">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9B1609F8">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AE323A02">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B9102C16">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40">
    <w:nsid w:val="616B1B73"/>
    <w:multiLevelType w:val="multilevel"/>
    <w:tmpl w:val="A41EBEC0"/>
    <w:styleLink w:val="WWNum3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16C252E"/>
    <w:multiLevelType w:val="multilevel"/>
    <w:tmpl w:val="2FB22A7A"/>
    <w:styleLink w:val="WWNum8"/>
    <w:lvl w:ilvl="0">
      <w:start w:val="1"/>
      <w:numFmt w:val="decimal"/>
      <w:lvlText w:val="%1."/>
      <w:lvlJc w:val="left"/>
      <w:pPr>
        <w:ind w:left="36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42">
    <w:nsid w:val="624073D7"/>
    <w:multiLevelType w:val="multilevel"/>
    <w:tmpl w:val="89C60076"/>
    <w:styleLink w:val="WWNum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2425789"/>
    <w:multiLevelType w:val="hybridMultilevel"/>
    <w:tmpl w:val="72382E02"/>
    <w:lvl w:ilvl="0" w:tplc="6AC22FCE">
      <w:start w:val="1"/>
      <w:numFmt w:val="decimal"/>
      <w:lvlText w:val="%1."/>
      <w:lvlJc w:val="left"/>
      <w:pPr>
        <w:ind w:left="876"/>
      </w:pPr>
      <w:rPr>
        <w:rFonts w:ascii="Tahoma" w:eastAsia="Verdana" w:hAnsi="Tahoma" w:cs="Tahoma" w:hint="default"/>
        <w:b/>
        <w:bCs/>
        <w:i w:val="0"/>
        <w:iCs/>
        <w:strike w:val="0"/>
        <w:dstrike w:val="0"/>
        <w:color w:val="000000"/>
        <w:sz w:val="20"/>
        <w:szCs w:val="20"/>
        <w:u w:val="none" w:color="000000"/>
        <w:bdr w:val="none" w:sz="0" w:space="0" w:color="auto"/>
        <w:shd w:val="clear" w:color="auto" w:fill="auto"/>
        <w:vertAlign w:val="baseline"/>
      </w:rPr>
    </w:lvl>
    <w:lvl w:ilvl="1" w:tplc="5888D876">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D6203FB2">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D8DE4972">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1208246A">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43FC785A">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ADE24D24">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ECDC5EAA">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F99C847C">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44">
    <w:nsid w:val="646C5DAC"/>
    <w:multiLevelType w:val="multilevel"/>
    <w:tmpl w:val="BBB0CE2C"/>
    <w:styleLink w:val="WWNum17"/>
    <w:lvl w:ilvl="0">
      <w:numFmt w:val="bullet"/>
      <w:lvlText w:val="-"/>
      <w:lvlJc w:val="left"/>
      <w:pPr>
        <w:ind w:left="582" w:hanging="360"/>
      </w:pPr>
      <w:rPr>
        <w:rFonts w:ascii="Calibri" w:hAnsi="Calibri"/>
      </w:rPr>
    </w:lvl>
    <w:lvl w:ilvl="1">
      <w:numFmt w:val="bullet"/>
      <w:lvlText w:val="o"/>
      <w:lvlJc w:val="left"/>
      <w:pPr>
        <w:ind w:left="1302" w:hanging="360"/>
      </w:pPr>
      <w:rPr>
        <w:rFonts w:ascii="Courier New" w:hAnsi="Courier New"/>
      </w:rPr>
    </w:lvl>
    <w:lvl w:ilvl="2">
      <w:numFmt w:val="bullet"/>
      <w:lvlText w:val=""/>
      <w:lvlJc w:val="left"/>
      <w:pPr>
        <w:ind w:left="2022" w:hanging="360"/>
      </w:pPr>
      <w:rPr>
        <w:rFonts w:ascii="Wingdings" w:hAnsi="Wingdings"/>
      </w:rPr>
    </w:lvl>
    <w:lvl w:ilvl="3">
      <w:numFmt w:val="bullet"/>
      <w:lvlText w:val=""/>
      <w:lvlJc w:val="left"/>
      <w:pPr>
        <w:ind w:left="2742" w:hanging="360"/>
      </w:pPr>
      <w:rPr>
        <w:rFonts w:ascii="Symbol" w:hAnsi="Symbol"/>
      </w:rPr>
    </w:lvl>
    <w:lvl w:ilvl="4">
      <w:numFmt w:val="bullet"/>
      <w:lvlText w:val="o"/>
      <w:lvlJc w:val="left"/>
      <w:pPr>
        <w:ind w:left="3462" w:hanging="360"/>
      </w:pPr>
      <w:rPr>
        <w:rFonts w:ascii="Courier New" w:hAnsi="Courier New"/>
      </w:rPr>
    </w:lvl>
    <w:lvl w:ilvl="5">
      <w:numFmt w:val="bullet"/>
      <w:lvlText w:val=""/>
      <w:lvlJc w:val="left"/>
      <w:pPr>
        <w:ind w:left="4182" w:hanging="360"/>
      </w:pPr>
      <w:rPr>
        <w:rFonts w:ascii="Wingdings" w:hAnsi="Wingdings"/>
      </w:rPr>
    </w:lvl>
    <w:lvl w:ilvl="6">
      <w:numFmt w:val="bullet"/>
      <w:lvlText w:val=""/>
      <w:lvlJc w:val="left"/>
      <w:pPr>
        <w:ind w:left="4902" w:hanging="360"/>
      </w:pPr>
      <w:rPr>
        <w:rFonts w:ascii="Symbol" w:hAnsi="Symbol"/>
      </w:rPr>
    </w:lvl>
    <w:lvl w:ilvl="7">
      <w:numFmt w:val="bullet"/>
      <w:lvlText w:val="o"/>
      <w:lvlJc w:val="left"/>
      <w:pPr>
        <w:ind w:left="5622" w:hanging="360"/>
      </w:pPr>
      <w:rPr>
        <w:rFonts w:ascii="Courier New" w:hAnsi="Courier New"/>
      </w:rPr>
    </w:lvl>
    <w:lvl w:ilvl="8">
      <w:numFmt w:val="bullet"/>
      <w:lvlText w:val=""/>
      <w:lvlJc w:val="left"/>
      <w:pPr>
        <w:ind w:left="6342" w:hanging="360"/>
      </w:pPr>
      <w:rPr>
        <w:rFonts w:ascii="Wingdings" w:hAnsi="Wingdings"/>
      </w:rPr>
    </w:lvl>
  </w:abstractNum>
  <w:abstractNum w:abstractNumId="45">
    <w:nsid w:val="6501316E"/>
    <w:multiLevelType w:val="multilevel"/>
    <w:tmpl w:val="0D40BA10"/>
    <w:styleLink w:val="WWNum11"/>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6">
    <w:nsid w:val="676D117F"/>
    <w:multiLevelType w:val="multilevel"/>
    <w:tmpl w:val="EF366CF8"/>
    <w:styleLink w:val="WWNum7"/>
    <w:lvl w:ilvl="0">
      <w:numFmt w:val="bullet"/>
      <w:lvlText w:val=""/>
      <w:lvlJc w:val="left"/>
      <w:pPr>
        <w:ind w:left="2158" w:hanging="360"/>
      </w:pPr>
      <w:rPr>
        <w:rFonts w:ascii="Symbol" w:hAnsi="Symbol"/>
      </w:rPr>
    </w:lvl>
    <w:lvl w:ilvl="1">
      <w:numFmt w:val="bullet"/>
      <w:lvlText w:val="o"/>
      <w:lvlJc w:val="left"/>
      <w:pPr>
        <w:ind w:left="2878" w:hanging="360"/>
      </w:pPr>
      <w:rPr>
        <w:rFonts w:ascii="Courier New" w:hAnsi="Courier New"/>
      </w:rPr>
    </w:lvl>
    <w:lvl w:ilvl="2">
      <w:numFmt w:val="bullet"/>
      <w:lvlText w:val=""/>
      <w:lvlJc w:val="left"/>
      <w:pPr>
        <w:ind w:left="3598" w:hanging="360"/>
      </w:pPr>
      <w:rPr>
        <w:rFonts w:ascii="Wingdings" w:hAnsi="Wingdings"/>
      </w:rPr>
    </w:lvl>
    <w:lvl w:ilvl="3">
      <w:numFmt w:val="bullet"/>
      <w:lvlText w:val=""/>
      <w:lvlJc w:val="left"/>
      <w:pPr>
        <w:ind w:left="4318" w:hanging="360"/>
      </w:pPr>
      <w:rPr>
        <w:rFonts w:ascii="Symbol" w:hAnsi="Symbol"/>
      </w:rPr>
    </w:lvl>
    <w:lvl w:ilvl="4">
      <w:numFmt w:val="bullet"/>
      <w:lvlText w:val="o"/>
      <w:lvlJc w:val="left"/>
      <w:pPr>
        <w:ind w:left="5038" w:hanging="360"/>
      </w:pPr>
      <w:rPr>
        <w:rFonts w:ascii="Courier New" w:hAnsi="Courier New"/>
      </w:rPr>
    </w:lvl>
    <w:lvl w:ilvl="5">
      <w:numFmt w:val="bullet"/>
      <w:lvlText w:val=""/>
      <w:lvlJc w:val="left"/>
      <w:pPr>
        <w:ind w:left="5758" w:hanging="360"/>
      </w:pPr>
      <w:rPr>
        <w:rFonts w:ascii="Wingdings" w:hAnsi="Wingdings"/>
      </w:rPr>
    </w:lvl>
    <w:lvl w:ilvl="6">
      <w:numFmt w:val="bullet"/>
      <w:lvlText w:val=""/>
      <w:lvlJc w:val="left"/>
      <w:pPr>
        <w:ind w:left="6478" w:hanging="360"/>
      </w:pPr>
      <w:rPr>
        <w:rFonts w:ascii="Symbol" w:hAnsi="Symbol"/>
      </w:rPr>
    </w:lvl>
    <w:lvl w:ilvl="7">
      <w:numFmt w:val="bullet"/>
      <w:lvlText w:val="o"/>
      <w:lvlJc w:val="left"/>
      <w:pPr>
        <w:ind w:left="7198" w:hanging="360"/>
      </w:pPr>
      <w:rPr>
        <w:rFonts w:ascii="Courier New" w:hAnsi="Courier New"/>
      </w:rPr>
    </w:lvl>
    <w:lvl w:ilvl="8">
      <w:numFmt w:val="bullet"/>
      <w:lvlText w:val=""/>
      <w:lvlJc w:val="left"/>
      <w:pPr>
        <w:ind w:left="7918" w:hanging="360"/>
      </w:pPr>
      <w:rPr>
        <w:rFonts w:ascii="Wingdings" w:hAnsi="Wingdings"/>
      </w:rPr>
    </w:lvl>
  </w:abstractNum>
  <w:abstractNum w:abstractNumId="47">
    <w:nsid w:val="677F4024"/>
    <w:multiLevelType w:val="multilevel"/>
    <w:tmpl w:val="DB92EB9C"/>
    <w:styleLink w:val="WWNum21"/>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69035C67"/>
    <w:multiLevelType w:val="multilevel"/>
    <w:tmpl w:val="42680922"/>
    <w:styleLink w:val="WWNum10"/>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49">
    <w:nsid w:val="6984307F"/>
    <w:multiLevelType w:val="multilevel"/>
    <w:tmpl w:val="6EEA851C"/>
    <w:styleLink w:val="WWNum15"/>
    <w:lvl w:ilvl="0">
      <w:start w:val="1"/>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50">
    <w:nsid w:val="6A214AEC"/>
    <w:multiLevelType w:val="multilevel"/>
    <w:tmpl w:val="2B90958C"/>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1">
    <w:nsid w:val="6AFC1FB9"/>
    <w:multiLevelType w:val="hybridMultilevel"/>
    <w:tmpl w:val="43CC7960"/>
    <w:lvl w:ilvl="0" w:tplc="D8A2829A">
      <w:start w:val="1"/>
      <w:numFmt w:val="decimal"/>
      <w:lvlText w:val="%1."/>
      <w:lvlJc w:val="left"/>
      <w:pPr>
        <w:ind w:left="10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AF665E38">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01F0D504">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89C60D7E">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F62A6CEC">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39862258">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D8AAA500">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696A9DC8">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93E66DDA">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52">
    <w:nsid w:val="6EDD5666"/>
    <w:multiLevelType w:val="hybridMultilevel"/>
    <w:tmpl w:val="8DF469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0CC010E"/>
    <w:multiLevelType w:val="multilevel"/>
    <w:tmpl w:val="4FF27330"/>
    <w:styleLink w:val="WWNum37"/>
    <w:lvl w:ilvl="0">
      <w:numFmt w:val="bullet"/>
      <w:lvlText w:val=""/>
      <w:lvlJc w:val="left"/>
      <w:pPr>
        <w:ind w:left="720" w:hanging="36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nsid w:val="738C1A1F"/>
    <w:multiLevelType w:val="singleLevel"/>
    <w:tmpl w:val="99CA435A"/>
    <w:lvl w:ilvl="0">
      <w:start w:val="1"/>
      <w:numFmt w:val="decimal"/>
      <w:pStyle w:val="a0"/>
      <w:lvlText w:val="%1."/>
      <w:lvlJc w:val="left"/>
      <w:pPr>
        <w:tabs>
          <w:tab w:val="num" w:pos="737"/>
        </w:tabs>
        <w:ind w:left="737" w:hanging="397"/>
      </w:pPr>
      <w:rPr>
        <w:rFonts w:hint="default"/>
        <w:b/>
        <w:i w:val="0"/>
        <w:caps w:val="0"/>
        <w:shadow w:val="0"/>
        <w:emboss w:val="0"/>
        <w:imprint w:val="0"/>
        <w:color w:val="auto"/>
        <w:spacing w:val="0"/>
        <w:kern w:val="20"/>
        <w:position w:val="0"/>
        <w:sz w:val="22"/>
      </w:rPr>
    </w:lvl>
  </w:abstractNum>
  <w:abstractNum w:abstractNumId="55">
    <w:nsid w:val="7B9D7BD7"/>
    <w:multiLevelType w:val="hybridMultilevel"/>
    <w:tmpl w:val="582E52B8"/>
    <w:lvl w:ilvl="0" w:tplc="C22E00DE">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028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2A1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34E0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2A72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5412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439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6D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0AE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7C104A5A"/>
    <w:multiLevelType w:val="hybridMultilevel"/>
    <w:tmpl w:val="0D501F9E"/>
    <w:lvl w:ilvl="0" w:tplc="5E569B86">
      <w:start w:val="1"/>
      <w:numFmt w:val="decimal"/>
      <w:lvlText w:val="%1."/>
      <w:lvlJc w:val="left"/>
      <w:pPr>
        <w:ind w:left="878"/>
      </w:pPr>
      <w:rPr>
        <w:rFonts w:ascii="Tahoma" w:eastAsia="Verdana" w:hAnsi="Tahoma" w:cs="Tahoma" w:hint="default"/>
        <w:b/>
        <w:bCs/>
        <w:i w:val="0"/>
        <w:iCs/>
        <w:strike w:val="0"/>
        <w:dstrike w:val="0"/>
        <w:color w:val="000000"/>
        <w:sz w:val="20"/>
        <w:szCs w:val="20"/>
        <w:u w:val="none" w:color="000000"/>
        <w:bdr w:val="none" w:sz="0" w:space="0" w:color="auto"/>
        <w:shd w:val="clear" w:color="auto" w:fill="auto"/>
        <w:vertAlign w:val="baseline"/>
      </w:rPr>
    </w:lvl>
    <w:lvl w:ilvl="1" w:tplc="12828D72">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CB308374">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9C1A0322">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78EA0FBA">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C72C9FEE">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EFA66D82">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ADE2282E">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D6CE351A">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57">
    <w:nsid w:val="7DFD13E6"/>
    <w:multiLevelType w:val="multilevel"/>
    <w:tmpl w:val="01E03AD6"/>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nsid w:val="7E420653"/>
    <w:multiLevelType w:val="multilevel"/>
    <w:tmpl w:val="9B5221C4"/>
    <w:styleLink w:val="WWNum16"/>
    <w:lvl w:ilvl="0">
      <w:start w:val="1"/>
      <w:numFmt w:val="lowerRoman"/>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0"/>
  </w:num>
  <w:num w:numId="2">
    <w:abstractNumId w:val="38"/>
  </w:num>
  <w:num w:numId="3">
    <w:abstractNumId w:val="20"/>
  </w:num>
  <w:num w:numId="4">
    <w:abstractNumId w:val="21"/>
  </w:num>
  <w:num w:numId="5">
    <w:abstractNumId w:val="5"/>
  </w:num>
  <w:num w:numId="6">
    <w:abstractNumId w:val="13"/>
  </w:num>
  <w:num w:numId="7">
    <w:abstractNumId w:val="46"/>
  </w:num>
  <w:num w:numId="8">
    <w:abstractNumId w:val="41"/>
  </w:num>
  <w:num w:numId="9">
    <w:abstractNumId w:val="6"/>
  </w:num>
  <w:num w:numId="10">
    <w:abstractNumId w:val="48"/>
  </w:num>
  <w:num w:numId="11">
    <w:abstractNumId w:val="45"/>
  </w:num>
  <w:num w:numId="12">
    <w:abstractNumId w:val="25"/>
  </w:num>
  <w:num w:numId="13">
    <w:abstractNumId w:val="33"/>
  </w:num>
  <w:num w:numId="14">
    <w:abstractNumId w:val="18"/>
  </w:num>
  <w:num w:numId="15">
    <w:abstractNumId w:val="49"/>
  </w:num>
  <w:num w:numId="16">
    <w:abstractNumId w:val="58"/>
  </w:num>
  <w:num w:numId="17">
    <w:abstractNumId w:val="44"/>
  </w:num>
  <w:num w:numId="18">
    <w:abstractNumId w:val="7"/>
  </w:num>
  <w:num w:numId="19">
    <w:abstractNumId w:val="26"/>
  </w:num>
  <w:num w:numId="20">
    <w:abstractNumId w:val="23"/>
  </w:num>
  <w:num w:numId="21">
    <w:abstractNumId w:val="47"/>
  </w:num>
  <w:num w:numId="22">
    <w:abstractNumId w:val="19"/>
  </w:num>
  <w:num w:numId="23">
    <w:abstractNumId w:val="22"/>
  </w:num>
  <w:num w:numId="24">
    <w:abstractNumId w:val="29"/>
  </w:num>
  <w:num w:numId="25">
    <w:abstractNumId w:val="8"/>
  </w:num>
  <w:num w:numId="26">
    <w:abstractNumId w:val="32"/>
  </w:num>
  <w:num w:numId="27">
    <w:abstractNumId w:val="37"/>
  </w:num>
  <w:num w:numId="28">
    <w:abstractNumId w:val="36"/>
  </w:num>
  <w:num w:numId="29">
    <w:abstractNumId w:val="14"/>
  </w:num>
  <w:num w:numId="30">
    <w:abstractNumId w:val="57"/>
  </w:num>
  <w:num w:numId="31">
    <w:abstractNumId w:val="28"/>
  </w:num>
  <w:num w:numId="32">
    <w:abstractNumId w:val="42"/>
  </w:num>
  <w:num w:numId="33">
    <w:abstractNumId w:val="4"/>
  </w:num>
  <w:num w:numId="34">
    <w:abstractNumId w:val="10"/>
  </w:num>
  <w:num w:numId="35">
    <w:abstractNumId w:val="40"/>
  </w:num>
  <w:num w:numId="36">
    <w:abstractNumId w:val="31"/>
  </w:num>
  <w:num w:numId="37">
    <w:abstractNumId w:val="53"/>
  </w:num>
  <w:num w:numId="38">
    <w:abstractNumId w:val="24"/>
  </w:num>
  <w:num w:numId="39">
    <w:abstractNumId w:val="27"/>
  </w:num>
  <w:num w:numId="40">
    <w:abstractNumId w:val="54"/>
  </w:num>
  <w:num w:numId="41">
    <w:abstractNumId w:val="35"/>
  </w:num>
  <w:num w:numId="42">
    <w:abstractNumId w:val="0"/>
  </w:num>
  <w:num w:numId="43">
    <w:abstractNumId w:val="17"/>
  </w:num>
  <w:num w:numId="44">
    <w:abstractNumId w:val="15"/>
  </w:num>
  <w:num w:numId="45">
    <w:abstractNumId w:val="12"/>
  </w:num>
  <w:num w:numId="46">
    <w:abstractNumId w:val="34"/>
  </w:num>
  <w:num w:numId="47">
    <w:abstractNumId w:val="16"/>
  </w:num>
  <w:num w:numId="48">
    <w:abstractNumId w:val="11"/>
  </w:num>
  <w:num w:numId="49">
    <w:abstractNumId w:val="9"/>
  </w:num>
  <w:num w:numId="50">
    <w:abstractNumId w:val="39"/>
  </w:num>
  <w:num w:numId="51">
    <w:abstractNumId w:val="51"/>
  </w:num>
  <w:num w:numId="52">
    <w:abstractNumId w:val="43"/>
  </w:num>
  <w:num w:numId="53">
    <w:abstractNumId w:val="56"/>
  </w:num>
  <w:num w:numId="54">
    <w:abstractNumId w:val="55"/>
  </w:num>
  <w:num w:numId="55">
    <w:abstractNumId w:val="30"/>
  </w:num>
  <w:num w:numId="56">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DC5318"/>
    <w:rsid w:val="00A3660A"/>
    <w:rsid w:val="00DC5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DC5318"/>
    <w:pPr>
      <w:spacing w:before="120" w:after="240" w:line="259" w:lineRule="auto"/>
      <w:jc w:val="both"/>
    </w:pPr>
    <w:rPr>
      <w:rFonts w:eastAsiaTheme="minorEastAsia"/>
      <w:lang w:val="ru-RU" w:eastAsia="el-GR"/>
    </w:rPr>
  </w:style>
  <w:style w:type="paragraph" w:styleId="1">
    <w:name w:val="heading 1"/>
    <w:aliases w:val="H1 Char Char,H1 Char1,H1 Char,H1,Head1,Heading apps,h1,BMS Heading 1,H11,H12,H13,H14,H15,H16,H17,Outline1,Level 1 Topic Heading,Header1,Heading 1-ERI,l1,Head 1 (Chapter heading),Head 1,Head 11,Head 12,Head 111,Head 13"/>
    <w:basedOn w:val="a1"/>
    <w:next w:val="a1"/>
    <w:link w:val="1Char"/>
    <w:uiPriority w:val="9"/>
    <w:qFormat/>
    <w:rsid w:val="00DC5318"/>
    <w:pPr>
      <w:keepNext/>
      <w:jc w:val="center"/>
      <w:outlineLvl w:val="0"/>
    </w:pPr>
    <w:rPr>
      <w:rFonts w:ascii="Tahoma" w:hAnsi="Tahoma" w:cs="Tahoma"/>
      <w:b/>
      <w:color w:val="000000"/>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uiPriority w:val="9"/>
    <w:qFormat/>
    <w:rsid w:val="00DC5318"/>
    <w:pPr>
      <w:keepNext/>
      <w:jc w:val="center"/>
      <w:outlineLvl w:val="1"/>
    </w:pPr>
    <w:rPr>
      <w:b/>
      <w:lang w:val="el-GR"/>
    </w:rPr>
  </w:style>
  <w:style w:type="paragraph" w:styleId="3">
    <w:name w:val="heading 3"/>
    <w:aliases w:val="H3,h3,0,Heading 2.3,1.2.3.,(Alt+3),Titles,(Alt+3)1,(Alt+3)2,(Alt+3)3,(Alt+3)4,(Alt+3)5,(Alt+3)6,(Alt+3)11,(Alt+3)21,(Alt+3)31,(Alt+3)41,(Alt+3)7,(Alt+3)12,(Alt+3)22,(Alt+3)32,(Alt+3)42,(Alt+3)8,(Alt+3)9,(Alt+3)10,(Alt+3)13,(Alt+3)23,3,l3,H"/>
    <w:basedOn w:val="a1"/>
    <w:next w:val="a1"/>
    <w:link w:val="3Char"/>
    <w:uiPriority w:val="9"/>
    <w:qFormat/>
    <w:rsid w:val="00DC5318"/>
    <w:pPr>
      <w:keepNext/>
      <w:spacing w:line="240" w:lineRule="auto"/>
      <w:outlineLvl w:val="2"/>
    </w:pPr>
    <w:rPr>
      <w:b/>
      <w:lang w:val="el-GR"/>
    </w:rPr>
  </w:style>
  <w:style w:type="paragraph" w:styleId="4">
    <w:name w:val="heading 4"/>
    <w:aliases w:val="Επικεφαλίδα 4 Char1,Επικεφαλίδα 4 Char Char,Char Char Char,Char Char1,Char Char,Char,Heading 4 Char,Heading 4 Char2 Char,Heading 4 Char1 Char Char,Heading 4 Char Char Char Char,Heading 4 Char Char1 Char,Heading 4 Char2,4"/>
    <w:basedOn w:val="a1"/>
    <w:next w:val="a1"/>
    <w:link w:val="4Char"/>
    <w:uiPriority w:val="9"/>
    <w:qFormat/>
    <w:rsid w:val="00DC5318"/>
    <w:pPr>
      <w:keepNext/>
      <w:ind w:left="851"/>
      <w:jc w:val="center"/>
      <w:outlineLvl w:val="3"/>
    </w:pPr>
    <w:rPr>
      <w:rFonts w:ascii="Tahoma" w:hAnsi="Tahoma" w:cs="Tahoma"/>
      <w:b/>
      <w:color w:val="000000"/>
    </w:rPr>
  </w:style>
  <w:style w:type="paragraph" w:styleId="5">
    <w:name w:val="heading 5"/>
    <w:aliases w:val="Επικεφαλίδα 5 Char1,Επικεφαλίδα 5 Char Char,h5,H5,tit5,H51,hd5,Heading 5a"/>
    <w:basedOn w:val="Standard"/>
    <w:next w:val="Textbody"/>
    <w:link w:val="5Char"/>
    <w:uiPriority w:val="9"/>
    <w:qFormat/>
    <w:rsid w:val="00DC5318"/>
    <w:pPr>
      <w:spacing w:before="200" w:after="0"/>
      <w:outlineLvl w:val="4"/>
    </w:pPr>
    <w:rPr>
      <w:rFonts w:ascii="Cambria" w:hAnsi="Cambria"/>
      <w:b/>
      <w:bCs/>
      <w:color w:val="7F7F7F"/>
    </w:rPr>
  </w:style>
  <w:style w:type="paragraph" w:styleId="6">
    <w:name w:val="heading 6"/>
    <w:basedOn w:val="Standard"/>
    <w:next w:val="Textbody"/>
    <w:link w:val="6Char"/>
    <w:qFormat/>
    <w:rsid w:val="00DC5318"/>
    <w:pPr>
      <w:spacing w:after="0" w:line="268" w:lineRule="auto"/>
      <w:outlineLvl w:val="5"/>
    </w:pPr>
    <w:rPr>
      <w:rFonts w:ascii="Cambria" w:hAnsi="Cambria"/>
      <w:b/>
      <w:bCs/>
      <w:i/>
      <w:iCs/>
      <w:color w:val="7F7F7F"/>
    </w:rPr>
  </w:style>
  <w:style w:type="paragraph" w:styleId="7">
    <w:name w:val="heading 7"/>
    <w:basedOn w:val="Standard"/>
    <w:next w:val="Textbody"/>
    <w:link w:val="7Char"/>
    <w:qFormat/>
    <w:rsid w:val="00DC5318"/>
    <w:pPr>
      <w:spacing w:after="0"/>
      <w:outlineLvl w:val="6"/>
    </w:pPr>
    <w:rPr>
      <w:rFonts w:ascii="Cambria" w:hAnsi="Cambria"/>
      <w:i/>
      <w:iCs/>
    </w:rPr>
  </w:style>
  <w:style w:type="paragraph" w:styleId="8">
    <w:name w:val="heading 8"/>
    <w:basedOn w:val="Standard"/>
    <w:next w:val="Textbody"/>
    <w:link w:val="8Char"/>
    <w:qFormat/>
    <w:rsid w:val="00DC5318"/>
    <w:pPr>
      <w:spacing w:after="0"/>
      <w:outlineLvl w:val="7"/>
    </w:pPr>
    <w:rPr>
      <w:rFonts w:ascii="Cambria" w:hAnsi="Cambria"/>
      <w:sz w:val="20"/>
      <w:szCs w:val="20"/>
    </w:rPr>
  </w:style>
  <w:style w:type="paragraph" w:styleId="9">
    <w:name w:val="heading 9"/>
    <w:basedOn w:val="Standard"/>
    <w:next w:val="Textbody"/>
    <w:link w:val="9Char"/>
    <w:qFormat/>
    <w:rsid w:val="00DC5318"/>
    <w:pPr>
      <w:spacing w:after="0"/>
      <w:outlineLvl w:val="8"/>
    </w:pPr>
    <w:rPr>
      <w:rFonts w:ascii="Cambria" w:hAnsi="Cambria"/>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
    <w:basedOn w:val="a2"/>
    <w:link w:val="1"/>
    <w:uiPriority w:val="9"/>
    <w:rsid w:val="00DC5318"/>
    <w:rPr>
      <w:rFonts w:ascii="Tahoma" w:eastAsiaTheme="minorEastAsia" w:hAnsi="Tahoma" w:cs="Tahoma"/>
      <w:b/>
      <w:color w:val="000000"/>
      <w:lang w:val="ru-RU"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uiPriority w:val="9"/>
    <w:rsid w:val="00DC5318"/>
    <w:rPr>
      <w:rFonts w:eastAsiaTheme="minorEastAsia"/>
      <w:b/>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
    <w:uiPriority w:val="9"/>
    <w:rsid w:val="00DC5318"/>
    <w:rPr>
      <w:rFonts w:eastAsiaTheme="minorEastAsia"/>
      <w:b/>
      <w:lang w:eastAsia="el-GR"/>
    </w:rPr>
  </w:style>
  <w:style w:type="character" w:customStyle="1" w:styleId="4Char">
    <w:name w:val="Επικεφαλίδα 4 Char"/>
    <w:aliases w:val="Επικεφαλίδα 4 Char1 Char,Επικεφαλίδα 4 Char Char Char,Char Char Char Char,Char Char1 Char,Char Char Char1,Char Char2,Heading 4 Char Char,Heading 4 Char2 Char Char,Heading 4 Char1 Char Char Char,Heading 4 Char Char Char Char Char"/>
    <w:basedOn w:val="a2"/>
    <w:link w:val="4"/>
    <w:uiPriority w:val="9"/>
    <w:rsid w:val="00DC5318"/>
    <w:rPr>
      <w:rFonts w:ascii="Tahoma" w:eastAsiaTheme="minorEastAsia" w:hAnsi="Tahoma" w:cs="Tahoma"/>
      <w:b/>
      <w:color w:val="000000"/>
      <w:lang w:val="ru-RU"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uiPriority w:val="9"/>
    <w:rsid w:val="00DC5318"/>
    <w:rPr>
      <w:rFonts w:ascii="Cambria" w:eastAsia="Times New Roman" w:hAnsi="Cambria" w:cs="Arial"/>
      <w:b/>
      <w:bCs/>
      <w:color w:val="7F7F7F"/>
      <w:kern w:val="3"/>
      <w:sz w:val="24"/>
      <w:szCs w:val="24"/>
      <w:lang w:eastAsia="el-GR"/>
    </w:rPr>
  </w:style>
  <w:style w:type="character" w:customStyle="1" w:styleId="6Char">
    <w:name w:val="Επικεφαλίδα 6 Char"/>
    <w:basedOn w:val="a2"/>
    <w:link w:val="6"/>
    <w:rsid w:val="00DC5318"/>
    <w:rPr>
      <w:rFonts w:ascii="Cambria" w:eastAsia="Times New Roman" w:hAnsi="Cambria" w:cs="Arial"/>
      <w:b/>
      <w:bCs/>
      <w:i/>
      <w:iCs/>
      <w:color w:val="7F7F7F"/>
      <w:kern w:val="3"/>
      <w:sz w:val="24"/>
      <w:szCs w:val="24"/>
      <w:lang w:eastAsia="el-GR"/>
    </w:rPr>
  </w:style>
  <w:style w:type="character" w:customStyle="1" w:styleId="7Char">
    <w:name w:val="Επικεφαλίδα 7 Char"/>
    <w:basedOn w:val="a2"/>
    <w:link w:val="7"/>
    <w:rsid w:val="00DC5318"/>
    <w:rPr>
      <w:rFonts w:ascii="Cambria" w:eastAsia="Times New Roman" w:hAnsi="Cambria" w:cs="Arial"/>
      <w:i/>
      <w:iCs/>
      <w:color w:val="000000"/>
      <w:kern w:val="3"/>
      <w:sz w:val="24"/>
      <w:szCs w:val="24"/>
      <w:lang w:eastAsia="el-GR"/>
    </w:rPr>
  </w:style>
  <w:style w:type="character" w:customStyle="1" w:styleId="8Char">
    <w:name w:val="Επικεφαλίδα 8 Char"/>
    <w:basedOn w:val="a2"/>
    <w:link w:val="8"/>
    <w:rsid w:val="00DC5318"/>
    <w:rPr>
      <w:rFonts w:ascii="Cambria" w:eastAsia="Times New Roman" w:hAnsi="Cambria" w:cs="Arial"/>
      <w:color w:val="000000"/>
      <w:kern w:val="3"/>
      <w:sz w:val="20"/>
      <w:szCs w:val="20"/>
      <w:lang w:eastAsia="el-GR"/>
    </w:rPr>
  </w:style>
  <w:style w:type="character" w:customStyle="1" w:styleId="9Char">
    <w:name w:val="Επικεφαλίδα 9 Char"/>
    <w:basedOn w:val="a2"/>
    <w:link w:val="9"/>
    <w:rsid w:val="00DC5318"/>
    <w:rPr>
      <w:rFonts w:ascii="Cambria" w:eastAsia="Times New Roman" w:hAnsi="Cambria" w:cs="Arial"/>
      <w:i/>
      <w:iCs/>
      <w:color w:val="000000"/>
      <w:spacing w:val="5"/>
      <w:kern w:val="3"/>
      <w:sz w:val="20"/>
      <w:szCs w:val="20"/>
      <w:lang w:eastAsia="el-GR"/>
    </w:rPr>
  </w:style>
  <w:style w:type="table" w:customStyle="1" w:styleId="TableNormal">
    <w:name w:val="Table Normal"/>
    <w:semiHidden/>
    <w:rsid w:val="00DC5318"/>
    <w:pPr>
      <w:spacing w:after="160" w:line="259" w:lineRule="auto"/>
    </w:pPr>
    <w:rPr>
      <w:rFonts w:eastAsiaTheme="minorEastAsia"/>
      <w:lang w:eastAsia="el-GR"/>
    </w:rPr>
    <w:tblPr>
      <w:tblInd w:w="0" w:type="dxa"/>
      <w:tblCellMar>
        <w:top w:w="0" w:type="dxa"/>
        <w:left w:w="108" w:type="dxa"/>
        <w:bottom w:w="0" w:type="dxa"/>
        <w:right w:w="0" w:type="dxa"/>
      </w:tblCellMar>
    </w:tblPr>
  </w:style>
  <w:style w:type="paragraph" w:customStyle="1" w:styleId="10">
    <w:name w:val="Χωρίς λίστα1"/>
    <w:semiHidden/>
    <w:rsid w:val="00DC5318"/>
    <w:pPr>
      <w:spacing w:after="160" w:line="259" w:lineRule="auto"/>
    </w:pPr>
    <w:rPr>
      <w:rFonts w:eastAsiaTheme="minorEastAsia"/>
      <w:lang w:eastAsia="el-GR"/>
    </w:rPr>
  </w:style>
  <w:style w:type="paragraph" w:styleId="a5">
    <w:name w:val="Plain Text"/>
    <w:basedOn w:val="a1"/>
    <w:link w:val="Char"/>
    <w:rsid w:val="00DC5318"/>
    <w:pPr>
      <w:spacing w:before="0" w:after="0" w:line="240" w:lineRule="auto"/>
    </w:pPr>
    <w:rPr>
      <w:rFonts w:ascii="Consolas" w:hAnsi="Consolas"/>
      <w:sz w:val="21"/>
      <w:szCs w:val="21"/>
    </w:rPr>
  </w:style>
  <w:style w:type="character" w:customStyle="1" w:styleId="Char">
    <w:name w:val="Απλό κείμενο Char"/>
    <w:basedOn w:val="a2"/>
    <w:link w:val="a5"/>
    <w:rsid w:val="00DC5318"/>
    <w:rPr>
      <w:rFonts w:ascii="Consolas" w:eastAsiaTheme="minorEastAsia" w:hAnsi="Consolas"/>
      <w:sz w:val="21"/>
      <w:szCs w:val="21"/>
      <w:lang w:val="ru-RU" w:eastAsia="el-GR"/>
    </w:rPr>
  </w:style>
  <w:style w:type="paragraph" w:styleId="a6">
    <w:name w:val="List Paragraph"/>
    <w:basedOn w:val="a1"/>
    <w:uiPriority w:val="99"/>
    <w:qFormat/>
    <w:rsid w:val="00DC5318"/>
    <w:pPr>
      <w:ind w:left="720"/>
      <w:contextualSpacing/>
    </w:pPr>
  </w:style>
  <w:style w:type="character" w:styleId="-">
    <w:name w:val="Hyperlink"/>
    <w:basedOn w:val="a2"/>
    <w:uiPriority w:val="99"/>
    <w:rsid w:val="00DC5318"/>
    <w:rPr>
      <w:color w:val="0000FF" w:themeColor="hyperlink"/>
      <w:u w:val="single"/>
    </w:rPr>
  </w:style>
  <w:style w:type="table" w:styleId="a7">
    <w:name w:val="Table Grid"/>
    <w:basedOn w:val="a3"/>
    <w:uiPriority w:val="99"/>
    <w:rsid w:val="00DC5318"/>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Text,- TF"/>
    <w:basedOn w:val="a1"/>
    <w:link w:val="Char0"/>
    <w:uiPriority w:val="99"/>
    <w:rsid w:val="00DC5318"/>
    <w:pPr>
      <w:spacing w:before="0" w:after="0" w:line="240" w:lineRule="auto"/>
    </w:pPr>
    <w:rPr>
      <w:rFonts w:ascii="Tahoma" w:hAnsi="Tahoma" w:cs="Tahoma"/>
      <w:b/>
      <w:lang w:val="el-GR"/>
    </w:rPr>
  </w:style>
  <w:style w:type="character" w:customStyle="1" w:styleId="Char0">
    <w:name w:val="Σώμα κειμένου Char"/>
    <w:aliases w:val="Text Char,- TF Char"/>
    <w:basedOn w:val="a2"/>
    <w:link w:val="a8"/>
    <w:uiPriority w:val="99"/>
    <w:rsid w:val="00DC5318"/>
    <w:rPr>
      <w:rFonts w:ascii="Tahoma" w:eastAsiaTheme="minorEastAsia" w:hAnsi="Tahoma" w:cs="Tahoma"/>
      <w:b/>
      <w:lang w:eastAsia="el-GR"/>
    </w:rPr>
  </w:style>
  <w:style w:type="paragraph" w:customStyle="1" w:styleId="Standard">
    <w:name w:val="Standard"/>
    <w:rsid w:val="00DC5318"/>
    <w:pPr>
      <w:suppressAutoHyphens/>
      <w:autoSpaceDN w:val="0"/>
      <w:textAlignment w:val="baseline"/>
    </w:pPr>
    <w:rPr>
      <w:rFonts w:ascii="Arial" w:eastAsia="Times New Roman" w:hAnsi="Arial" w:cs="Arial"/>
      <w:color w:val="000000"/>
      <w:kern w:val="3"/>
      <w:sz w:val="24"/>
      <w:szCs w:val="24"/>
      <w:lang w:eastAsia="el-GR"/>
    </w:rPr>
  </w:style>
  <w:style w:type="paragraph" w:customStyle="1" w:styleId="Heading">
    <w:name w:val="Heading"/>
    <w:basedOn w:val="Standard"/>
    <w:next w:val="Textbody"/>
    <w:rsid w:val="00DC5318"/>
    <w:pPr>
      <w:keepNext/>
      <w:spacing w:before="240" w:after="120"/>
    </w:pPr>
    <w:rPr>
      <w:rFonts w:cs="Lohit Hindi"/>
      <w:sz w:val="28"/>
      <w:szCs w:val="28"/>
    </w:rPr>
  </w:style>
  <w:style w:type="paragraph" w:customStyle="1" w:styleId="Textbody">
    <w:name w:val="Text body"/>
    <w:basedOn w:val="Standard"/>
    <w:rsid w:val="00DC5318"/>
    <w:pPr>
      <w:spacing w:after="120"/>
    </w:pPr>
  </w:style>
  <w:style w:type="paragraph" w:styleId="a9">
    <w:name w:val="List"/>
    <w:basedOn w:val="Standard"/>
    <w:rsid w:val="00DC5318"/>
    <w:pPr>
      <w:ind w:left="283" w:hanging="283"/>
    </w:pPr>
    <w:rPr>
      <w:rFonts w:cs="Lohit Hindi"/>
    </w:rPr>
  </w:style>
  <w:style w:type="paragraph" w:styleId="aa">
    <w:name w:val="caption"/>
    <w:basedOn w:val="Standard"/>
    <w:qFormat/>
    <w:rsid w:val="00DC5318"/>
    <w:pPr>
      <w:suppressLineNumbers/>
      <w:spacing w:before="120" w:after="120"/>
    </w:pPr>
    <w:rPr>
      <w:rFonts w:cs="Lohit Hindi"/>
      <w:i/>
      <w:iCs/>
    </w:rPr>
  </w:style>
  <w:style w:type="paragraph" w:customStyle="1" w:styleId="Index">
    <w:name w:val="Index"/>
    <w:basedOn w:val="Standard"/>
    <w:rsid w:val="00DC5318"/>
    <w:pPr>
      <w:suppressLineNumbers/>
    </w:pPr>
    <w:rPr>
      <w:rFonts w:cs="Lohit Hindi"/>
    </w:rPr>
  </w:style>
  <w:style w:type="paragraph" w:styleId="ab">
    <w:name w:val="Balloon Text"/>
    <w:basedOn w:val="Standard"/>
    <w:link w:val="Char1"/>
    <w:uiPriority w:val="99"/>
    <w:rsid w:val="00DC5318"/>
    <w:rPr>
      <w:rFonts w:ascii="Tahoma" w:hAnsi="Tahoma" w:cs="Tahoma"/>
      <w:sz w:val="16"/>
      <w:szCs w:val="16"/>
    </w:rPr>
  </w:style>
  <w:style w:type="character" w:customStyle="1" w:styleId="Char1">
    <w:name w:val="Κείμενο πλαισίου Char"/>
    <w:basedOn w:val="a2"/>
    <w:link w:val="ab"/>
    <w:uiPriority w:val="99"/>
    <w:rsid w:val="00DC5318"/>
    <w:rPr>
      <w:rFonts w:ascii="Tahoma" w:eastAsia="Times New Roman" w:hAnsi="Tahoma" w:cs="Tahoma"/>
      <w:color w:val="000000"/>
      <w:kern w:val="3"/>
      <w:sz w:val="16"/>
      <w:szCs w:val="16"/>
      <w:lang w:eastAsia="el-GR"/>
    </w:rPr>
  </w:style>
  <w:style w:type="paragraph" w:styleId="ac">
    <w:name w:val="Title"/>
    <w:basedOn w:val="Standard"/>
    <w:next w:val="ad"/>
    <w:link w:val="Char2"/>
    <w:qFormat/>
    <w:rsid w:val="00DC5318"/>
    <w:pPr>
      <w:pBdr>
        <w:bottom w:val="single" w:sz="4" w:space="1" w:color="00000A"/>
      </w:pBdr>
      <w:spacing w:line="240" w:lineRule="auto"/>
      <w:jc w:val="center"/>
    </w:pPr>
    <w:rPr>
      <w:rFonts w:ascii="Cambria" w:hAnsi="Cambria"/>
      <w:b/>
      <w:bCs/>
      <w:spacing w:val="5"/>
      <w:sz w:val="52"/>
      <w:szCs w:val="52"/>
    </w:rPr>
  </w:style>
  <w:style w:type="character" w:customStyle="1" w:styleId="Char2">
    <w:name w:val="Τίτλος Char"/>
    <w:basedOn w:val="a2"/>
    <w:link w:val="ac"/>
    <w:rsid w:val="00DC5318"/>
    <w:rPr>
      <w:rFonts w:ascii="Cambria" w:eastAsia="Times New Roman" w:hAnsi="Cambria" w:cs="Arial"/>
      <w:b/>
      <w:bCs/>
      <w:color w:val="000000"/>
      <w:spacing w:val="5"/>
      <w:kern w:val="3"/>
      <w:sz w:val="52"/>
      <w:szCs w:val="52"/>
      <w:lang w:eastAsia="el-GR"/>
    </w:rPr>
  </w:style>
  <w:style w:type="paragraph" w:styleId="ad">
    <w:name w:val="Subtitle"/>
    <w:basedOn w:val="Standard"/>
    <w:next w:val="Textbody"/>
    <w:link w:val="Char3"/>
    <w:qFormat/>
    <w:rsid w:val="00DC5318"/>
    <w:pPr>
      <w:spacing w:after="600"/>
      <w:jc w:val="center"/>
    </w:pPr>
    <w:rPr>
      <w:rFonts w:ascii="Cambria" w:hAnsi="Cambria"/>
      <w:i/>
      <w:iCs/>
      <w:spacing w:val="13"/>
    </w:rPr>
  </w:style>
  <w:style w:type="character" w:customStyle="1" w:styleId="Char3">
    <w:name w:val="Υπότιτλος Char"/>
    <w:basedOn w:val="a2"/>
    <w:link w:val="ad"/>
    <w:rsid w:val="00DC5318"/>
    <w:rPr>
      <w:rFonts w:ascii="Cambria" w:eastAsia="Times New Roman" w:hAnsi="Cambria" w:cs="Arial"/>
      <w:i/>
      <w:iCs/>
      <w:color w:val="000000"/>
      <w:spacing w:val="13"/>
      <w:kern w:val="3"/>
      <w:sz w:val="24"/>
      <w:szCs w:val="24"/>
      <w:lang w:eastAsia="el-GR"/>
    </w:rPr>
  </w:style>
  <w:style w:type="paragraph" w:customStyle="1" w:styleId="31">
    <w:name w:val="Σώμα κείμενου 31"/>
    <w:basedOn w:val="Standard"/>
    <w:rsid w:val="00DC5318"/>
    <w:pPr>
      <w:spacing w:after="120" w:line="240" w:lineRule="auto"/>
    </w:pPr>
    <w:rPr>
      <w:lang w:eastAsia="en-US"/>
    </w:rPr>
  </w:style>
  <w:style w:type="paragraph" w:customStyle="1" w:styleId="Article">
    <w:name w:val="Article"/>
    <w:basedOn w:val="1"/>
    <w:rsid w:val="00DC5318"/>
    <w:pPr>
      <w:keepNext w:val="0"/>
      <w:suppressAutoHyphens/>
      <w:autoSpaceDN w:val="0"/>
      <w:spacing w:before="240" w:after="60" w:line="240" w:lineRule="auto"/>
      <w:jc w:val="left"/>
      <w:textAlignment w:val="baseline"/>
    </w:pPr>
    <w:rPr>
      <w:rFonts w:ascii="Arial" w:eastAsia="Times New Roman" w:hAnsi="Arial" w:cs="Arial"/>
      <w:kern w:val="3"/>
      <w:sz w:val="28"/>
      <w:szCs w:val="28"/>
      <w:lang w:val="el-GR"/>
    </w:rPr>
  </w:style>
  <w:style w:type="paragraph" w:styleId="-HTML">
    <w:name w:val="HTML Preformatted"/>
    <w:basedOn w:val="Standard"/>
    <w:link w:val="-HTMLChar"/>
    <w:rsid w:val="00DC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Arial Unicode MS" w:cs="Arial Unicode MS"/>
      <w:sz w:val="23"/>
      <w:szCs w:val="23"/>
    </w:rPr>
  </w:style>
  <w:style w:type="character" w:customStyle="1" w:styleId="-HTMLChar">
    <w:name w:val="Προ-διαμορφωμένο HTML Char"/>
    <w:basedOn w:val="a2"/>
    <w:link w:val="-HTML"/>
    <w:rsid w:val="00DC5318"/>
    <w:rPr>
      <w:rFonts w:ascii="Arial" w:eastAsia="Arial Unicode MS" w:hAnsi="Arial" w:cs="Arial Unicode MS"/>
      <w:color w:val="000000"/>
      <w:kern w:val="3"/>
      <w:sz w:val="23"/>
      <w:szCs w:val="23"/>
      <w:lang w:eastAsia="el-GR"/>
    </w:rPr>
  </w:style>
  <w:style w:type="paragraph" w:customStyle="1" w:styleId="Style46">
    <w:name w:val="Style46"/>
    <w:basedOn w:val="Standard"/>
    <w:rsid w:val="00DC5318"/>
    <w:pPr>
      <w:widowControl w:val="0"/>
      <w:spacing w:line="379" w:lineRule="exact"/>
    </w:pPr>
    <w:rPr>
      <w:rFonts w:ascii="Georgia" w:hAnsi="Georgia"/>
    </w:rPr>
  </w:style>
  <w:style w:type="paragraph" w:customStyle="1" w:styleId="Style45">
    <w:name w:val="Style45"/>
    <w:basedOn w:val="Standard"/>
    <w:rsid w:val="00DC5318"/>
    <w:pPr>
      <w:widowControl w:val="0"/>
      <w:spacing w:line="240" w:lineRule="auto"/>
    </w:pPr>
    <w:rPr>
      <w:rFonts w:ascii="Georgia" w:hAnsi="Georgia"/>
    </w:rPr>
  </w:style>
  <w:style w:type="paragraph" w:customStyle="1" w:styleId="Style58">
    <w:name w:val="Style58"/>
    <w:basedOn w:val="Standard"/>
    <w:rsid w:val="00DC5318"/>
    <w:pPr>
      <w:widowControl w:val="0"/>
      <w:spacing w:line="240" w:lineRule="auto"/>
    </w:pPr>
    <w:rPr>
      <w:rFonts w:ascii="Georgia" w:hAnsi="Georgia"/>
    </w:rPr>
  </w:style>
  <w:style w:type="paragraph" w:customStyle="1" w:styleId="Style60">
    <w:name w:val="Style60"/>
    <w:basedOn w:val="Standard"/>
    <w:rsid w:val="00DC5318"/>
    <w:pPr>
      <w:widowControl w:val="0"/>
      <w:spacing w:line="374" w:lineRule="exact"/>
      <w:ind w:hanging="346"/>
    </w:pPr>
    <w:rPr>
      <w:rFonts w:ascii="Georgia" w:hAnsi="Georgia"/>
    </w:rPr>
  </w:style>
  <w:style w:type="paragraph" w:customStyle="1" w:styleId="Style9">
    <w:name w:val="Style9"/>
    <w:basedOn w:val="Standard"/>
    <w:rsid w:val="00DC5318"/>
    <w:pPr>
      <w:widowControl w:val="0"/>
      <w:spacing w:line="374" w:lineRule="exact"/>
      <w:jc w:val="center"/>
    </w:pPr>
    <w:rPr>
      <w:rFonts w:ascii="Georgia" w:hAnsi="Georgia"/>
    </w:rPr>
  </w:style>
  <w:style w:type="paragraph" w:customStyle="1" w:styleId="body">
    <w:name w:val="body"/>
    <w:basedOn w:val="Standard"/>
    <w:rsid w:val="00DC5318"/>
    <w:pPr>
      <w:spacing w:before="80" w:line="240" w:lineRule="auto"/>
      <w:ind w:right="816"/>
    </w:pPr>
    <w:rPr>
      <w:sz w:val="20"/>
      <w:szCs w:val="20"/>
      <w:lang w:eastAsia="en-US"/>
    </w:rPr>
  </w:style>
  <w:style w:type="paragraph" w:styleId="Web">
    <w:name w:val="Normal (Web)"/>
    <w:basedOn w:val="Standard"/>
    <w:rsid w:val="00DC5318"/>
    <w:pPr>
      <w:spacing w:before="28" w:after="28" w:line="240" w:lineRule="auto"/>
    </w:pPr>
    <w:rPr>
      <w:rFonts w:ascii="Times New Roman" w:hAnsi="Times New Roman"/>
    </w:rPr>
  </w:style>
  <w:style w:type="paragraph" w:customStyle="1" w:styleId="Style38">
    <w:name w:val="Style38"/>
    <w:basedOn w:val="Standard"/>
    <w:uiPriority w:val="99"/>
    <w:rsid w:val="00DC5318"/>
    <w:pPr>
      <w:widowControl w:val="0"/>
      <w:spacing w:line="379" w:lineRule="exact"/>
      <w:ind w:hanging="331"/>
    </w:pPr>
    <w:rPr>
      <w:rFonts w:ascii="Georgia" w:hAnsi="Georgia"/>
    </w:rPr>
  </w:style>
  <w:style w:type="paragraph" w:customStyle="1" w:styleId="Style41">
    <w:name w:val="Style41"/>
    <w:basedOn w:val="Standard"/>
    <w:rsid w:val="00DC5318"/>
    <w:pPr>
      <w:widowControl w:val="0"/>
      <w:spacing w:line="379" w:lineRule="exact"/>
    </w:pPr>
    <w:rPr>
      <w:rFonts w:ascii="Georgia" w:hAnsi="Georgia"/>
    </w:rPr>
  </w:style>
  <w:style w:type="paragraph" w:customStyle="1" w:styleId="Bullet3">
    <w:name w:val="Bullet 3"/>
    <w:basedOn w:val="Standard"/>
    <w:rsid w:val="00DC5318"/>
    <w:pPr>
      <w:widowControl w:val="0"/>
      <w:tabs>
        <w:tab w:val="left" w:pos="1135"/>
        <w:tab w:val="left" w:pos="1211"/>
      </w:tabs>
      <w:spacing w:before="120" w:after="60" w:line="300" w:lineRule="atLeast"/>
      <w:ind w:left="284" w:firstLine="283"/>
    </w:pPr>
    <w:rPr>
      <w:lang w:val="en-GB" w:eastAsia="en-US"/>
    </w:rPr>
  </w:style>
  <w:style w:type="paragraph" w:customStyle="1" w:styleId="ae">
    <w:name w:val="αρίθμ έξω"/>
    <w:basedOn w:val="Standard"/>
    <w:rsid w:val="00DC5318"/>
    <w:pPr>
      <w:spacing w:before="120"/>
    </w:pPr>
    <w:rPr>
      <w:rFonts w:ascii="Century Gothic" w:hAnsi="Century Gothic"/>
      <w:sz w:val="20"/>
      <w:szCs w:val="20"/>
    </w:rPr>
  </w:style>
  <w:style w:type="paragraph" w:customStyle="1" w:styleId="CharChar">
    <w:name w:val="Κείμενο Πρότασης Char Char"/>
    <w:basedOn w:val="Standard"/>
    <w:rsid w:val="00DC5318"/>
    <w:pPr>
      <w:spacing w:after="120" w:line="240" w:lineRule="auto"/>
    </w:pPr>
    <w:rPr>
      <w:position w:val="11"/>
      <w:szCs w:val="20"/>
    </w:rPr>
  </w:style>
  <w:style w:type="paragraph" w:customStyle="1" w:styleId="Style25">
    <w:name w:val="Style25"/>
    <w:basedOn w:val="Standard"/>
    <w:rsid w:val="00DC5318"/>
    <w:pPr>
      <w:widowControl w:val="0"/>
      <w:spacing w:line="518" w:lineRule="exact"/>
      <w:jc w:val="center"/>
    </w:pPr>
    <w:rPr>
      <w:rFonts w:ascii="Georgia" w:hAnsi="Georgia"/>
    </w:rPr>
  </w:style>
  <w:style w:type="paragraph" w:customStyle="1" w:styleId="Textbodyindent">
    <w:name w:val="Text body indent"/>
    <w:basedOn w:val="Standard"/>
    <w:rsid w:val="00DC5318"/>
    <w:pPr>
      <w:spacing w:after="120"/>
      <w:ind w:left="567" w:hanging="567"/>
    </w:pPr>
    <w:rPr>
      <w:bCs/>
      <w:szCs w:val="20"/>
      <w:lang w:eastAsia="en-US"/>
    </w:rPr>
  </w:style>
  <w:style w:type="paragraph" w:styleId="21">
    <w:name w:val="Body Text Indent 2"/>
    <w:basedOn w:val="Standard"/>
    <w:link w:val="2Char0"/>
    <w:rsid w:val="00DC5318"/>
    <w:pPr>
      <w:spacing w:after="120" w:line="480" w:lineRule="auto"/>
      <w:ind w:left="283"/>
    </w:pPr>
  </w:style>
  <w:style w:type="character" w:customStyle="1" w:styleId="2Char0">
    <w:name w:val="Σώμα κείμενου με εσοχή 2 Char"/>
    <w:basedOn w:val="a2"/>
    <w:link w:val="21"/>
    <w:rsid w:val="00DC5318"/>
    <w:rPr>
      <w:rFonts w:ascii="Arial" w:eastAsia="Times New Roman" w:hAnsi="Arial" w:cs="Arial"/>
      <w:color w:val="000000"/>
      <w:kern w:val="3"/>
      <w:sz w:val="24"/>
      <w:szCs w:val="24"/>
      <w:lang w:eastAsia="el-GR"/>
    </w:rPr>
  </w:style>
  <w:style w:type="paragraph" w:styleId="af">
    <w:name w:val="footer"/>
    <w:basedOn w:val="Standard"/>
    <w:link w:val="Char4"/>
    <w:uiPriority w:val="99"/>
    <w:rsid w:val="00DC5318"/>
    <w:pPr>
      <w:suppressLineNumbers/>
      <w:tabs>
        <w:tab w:val="center" w:pos="4153"/>
        <w:tab w:val="right" w:pos="8306"/>
      </w:tabs>
    </w:pPr>
  </w:style>
  <w:style w:type="character" w:customStyle="1" w:styleId="Char4">
    <w:name w:val="Υποσέλιδο Char"/>
    <w:basedOn w:val="a2"/>
    <w:link w:val="af"/>
    <w:uiPriority w:val="99"/>
    <w:rsid w:val="00DC5318"/>
    <w:rPr>
      <w:rFonts w:ascii="Arial" w:eastAsia="Times New Roman" w:hAnsi="Arial" w:cs="Arial"/>
      <w:color w:val="000000"/>
      <w:kern w:val="3"/>
      <w:sz w:val="24"/>
      <w:szCs w:val="24"/>
      <w:lang w:eastAsia="el-GR"/>
    </w:rPr>
  </w:style>
  <w:style w:type="paragraph" w:customStyle="1" w:styleId="Style3">
    <w:name w:val="Style3"/>
    <w:basedOn w:val="Standard"/>
    <w:rsid w:val="00DC5318"/>
    <w:pPr>
      <w:widowControl w:val="0"/>
      <w:spacing w:line="397" w:lineRule="exact"/>
      <w:jc w:val="center"/>
    </w:pPr>
    <w:rPr>
      <w:rFonts w:ascii="Georgia" w:hAnsi="Georgia"/>
    </w:rPr>
  </w:style>
  <w:style w:type="paragraph" w:customStyle="1" w:styleId="Style5">
    <w:name w:val="Style5"/>
    <w:basedOn w:val="Standard"/>
    <w:rsid w:val="00DC5318"/>
    <w:pPr>
      <w:widowControl w:val="0"/>
      <w:spacing w:line="240" w:lineRule="auto"/>
    </w:pPr>
    <w:rPr>
      <w:rFonts w:ascii="Georgia" w:hAnsi="Georgia"/>
    </w:rPr>
  </w:style>
  <w:style w:type="paragraph" w:customStyle="1" w:styleId="Style6">
    <w:name w:val="Style6"/>
    <w:basedOn w:val="Standard"/>
    <w:rsid w:val="00DC5318"/>
    <w:pPr>
      <w:widowControl w:val="0"/>
      <w:spacing w:line="240" w:lineRule="auto"/>
    </w:pPr>
    <w:rPr>
      <w:rFonts w:ascii="Georgia" w:hAnsi="Georgia"/>
    </w:rPr>
  </w:style>
  <w:style w:type="paragraph" w:customStyle="1" w:styleId="Style10">
    <w:name w:val="Style10"/>
    <w:basedOn w:val="Standard"/>
    <w:rsid w:val="00DC5318"/>
    <w:pPr>
      <w:widowControl w:val="0"/>
      <w:spacing w:line="240" w:lineRule="auto"/>
    </w:pPr>
    <w:rPr>
      <w:rFonts w:ascii="Georgia" w:hAnsi="Georgia"/>
    </w:rPr>
  </w:style>
  <w:style w:type="paragraph" w:customStyle="1" w:styleId="Style12">
    <w:name w:val="Style12"/>
    <w:basedOn w:val="Standard"/>
    <w:rsid w:val="00DC5318"/>
    <w:pPr>
      <w:widowControl w:val="0"/>
      <w:spacing w:line="382" w:lineRule="exact"/>
    </w:pPr>
    <w:rPr>
      <w:rFonts w:ascii="Georgia" w:hAnsi="Georgia"/>
    </w:rPr>
  </w:style>
  <w:style w:type="paragraph" w:customStyle="1" w:styleId="Style13">
    <w:name w:val="Style13"/>
    <w:basedOn w:val="Standard"/>
    <w:rsid w:val="00DC5318"/>
    <w:pPr>
      <w:widowControl w:val="0"/>
      <w:spacing w:line="240" w:lineRule="auto"/>
    </w:pPr>
    <w:rPr>
      <w:rFonts w:ascii="Georgia" w:hAnsi="Georgia"/>
    </w:rPr>
  </w:style>
  <w:style w:type="paragraph" w:customStyle="1" w:styleId="Style17">
    <w:name w:val="Style17"/>
    <w:basedOn w:val="Standard"/>
    <w:rsid w:val="00DC5318"/>
    <w:pPr>
      <w:widowControl w:val="0"/>
      <w:spacing w:line="377" w:lineRule="exact"/>
    </w:pPr>
    <w:rPr>
      <w:rFonts w:ascii="Georgia" w:hAnsi="Georgia"/>
    </w:rPr>
  </w:style>
  <w:style w:type="paragraph" w:customStyle="1" w:styleId="Style18">
    <w:name w:val="Style18"/>
    <w:basedOn w:val="Standard"/>
    <w:rsid w:val="00DC5318"/>
    <w:pPr>
      <w:widowControl w:val="0"/>
      <w:spacing w:line="374" w:lineRule="exact"/>
    </w:pPr>
    <w:rPr>
      <w:rFonts w:ascii="Georgia" w:hAnsi="Georgia"/>
    </w:rPr>
  </w:style>
  <w:style w:type="paragraph" w:customStyle="1" w:styleId="11">
    <w:name w:val="Επικεφαλίδα ΠΠ1"/>
    <w:basedOn w:val="1"/>
    <w:rsid w:val="00DC5318"/>
    <w:pPr>
      <w:keepNext w:val="0"/>
      <w:keepLines/>
      <w:suppressAutoHyphens/>
      <w:autoSpaceDN w:val="0"/>
      <w:spacing w:before="480" w:after="0" w:line="276" w:lineRule="auto"/>
      <w:jc w:val="left"/>
      <w:textAlignment w:val="baseline"/>
    </w:pPr>
    <w:rPr>
      <w:rFonts w:ascii="Cambria" w:eastAsia="Times New Roman" w:hAnsi="Cambria" w:cs="Arial"/>
      <w:color w:val="365F91"/>
      <w:kern w:val="3"/>
      <w:sz w:val="28"/>
      <w:szCs w:val="28"/>
      <w:lang w:val="el-GR"/>
    </w:rPr>
  </w:style>
  <w:style w:type="paragraph" w:customStyle="1" w:styleId="Contents1">
    <w:name w:val="Contents 1"/>
    <w:basedOn w:val="Standard"/>
    <w:rsid w:val="00DC5318"/>
    <w:pPr>
      <w:tabs>
        <w:tab w:val="right" w:leader="dot" w:pos="8296"/>
      </w:tabs>
      <w:spacing w:after="144" w:line="240" w:lineRule="auto"/>
      <w:ind w:right="1458"/>
    </w:pPr>
    <w:rPr>
      <w:rFonts w:cs="Calibri"/>
      <w:b/>
      <w:sz w:val="22"/>
    </w:rPr>
  </w:style>
  <w:style w:type="paragraph" w:customStyle="1" w:styleId="Contents2">
    <w:name w:val="Contents 2"/>
    <w:basedOn w:val="Standard"/>
    <w:rsid w:val="00DC5318"/>
    <w:pPr>
      <w:tabs>
        <w:tab w:val="left" w:pos="8442"/>
      </w:tabs>
      <w:ind w:left="220" w:right="2451" w:hanging="220"/>
    </w:pPr>
    <w:rPr>
      <w:rFonts w:ascii="Book Antiqua" w:hAnsi="Book Antiqua" w:cs="Calibri"/>
      <w:b/>
      <w:sz w:val="20"/>
      <w:szCs w:val="20"/>
    </w:rPr>
  </w:style>
  <w:style w:type="paragraph" w:styleId="af0">
    <w:name w:val="header"/>
    <w:aliases w:val="hd,hd Char"/>
    <w:basedOn w:val="Standard"/>
    <w:link w:val="Char5"/>
    <w:rsid w:val="00DC5318"/>
    <w:pPr>
      <w:suppressLineNumbers/>
      <w:tabs>
        <w:tab w:val="center" w:pos="4153"/>
        <w:tab w:val="right" w:pos="8306"/>
      </w:tabs>
    </w:pPr>
  </w:style>
  <w:style w:type="character" w:customStyle="1" w:styleId="Char5">
    <w:name w:val="Κεφαλίδα Char"/>
    <w:aliases w:val="hd Char1,hd Char Char1"/>
    <w:basedOn w:val="a2"/>
    <w:link w:val="af0"/>
    <w:rsid w:val="00DC5318"/>
    <w:rPr>
      <w:rFonts w:ascii="Arial" w:eastAsia="Times New Roman" w:hAnsi="Arial" w:cs="Arial"/>
      <w:color w:val="000000"/>
      <w:kern w:val="3"/>
      <w:sz w:val="24"/>
      <w:szCs w:val="24"/>
      <w:lang w:eastAsia="el-GR"/>
    </w:rPr>
  </w:style>
  <w:style w:type="paragraph" w:styleId="af1">
    <w:name w:val="annotation text"/>
    <w:basedOn w:val="Standard"/>
    <w:link w:val="Char6"/>
    <w:uiPriority w:val="99"/>
    <w:rsid w:val="00DC5318"/>
    <w:rPr>
      <w:sz w:val="20"/>
      <w:szCs w:val="20"/>
    </w:rPr>
  </w:style>
  <w:style w:type="character" w:customStyle="1" w:styleId="Char6">
    <w:name w:val="Κείμενο σχολίου Char"/>
    <w:basedOn w:val="a2"/>
    <w:link w:val="af1"/>
    <w:uiPriority w:val="99"/>
    <w:rsid w:val="00DC5318"/>
    <w:rPr>
      <w:rFonts w:ascii="Arial" w:eastAsia="Times New Roman" w:hAnsi="Arial" w:cs="Arial"/>
      <w:color w:val="000000"/>
      <w:kern w:val="3"/>
      <w:sz w:val="20"/>
      <w:szCs w:val="20"/>
      <w:lang w:eastAsia="el-GR"/>
    </w:rPr>
  </w:style>
  <w:style w:type="paragraph" w:styleId="af2">
    <w:name w:val="annotation subject"/>
    <w:basedOn w:val="af1"/>
    <w:link w:val="Char7"/>
    <w:uiPriority w:val="99"/>
    <w:rsid w:val="00DC5318"/>
    <w:rPr>
      <w:b/>
      <w:bCs/>
    </w:rPr>
  </w:style>
  <w:style w:type="character" w:customStyle="1" w:styleId="Char7">
    <w:name w:val="Θέμα σχολίου Char"/>
    <w:basedOn w:val="Char6"/>
    <w:link w:val="af2"/>
    <w:uiPriority w:val="99"/>
    <w:rsid w:val="00DC5318"/>
    <w:rPr>
      <w:b/>
      <w:bCs/>
    </w:rPr>
  </w:style>
  <w:style w:type="paragraph" w:styleId="30">
    <w:name w:val="Body Text 3"/>
    <w:basedOn w:val="Standard"/>
    <w:link w:val="3Char0"/>
    <w:rsid w:val="00DC5318"/>
    <w:pPr>
      <w:spacing w:after="120"/>
    </w:pPr>
    <w:rPr>
      <w:sz w:val="16"/>
      <w:szCs w:val="16"/>
    </w:rPr>
  </w:style>
  <w:style w:type="character" w:customStyle="1" w:styleId="3Char0">
    <w:name w:val="Σώμα κείμενου 3 Char"/>
    <w:basedOn w:val="a2"/>
    <w:link w:val="30"/>
    <w:rsid w:val="00DC5318"/>
    <w:rPr>
      <w:rFonts w:ascii="Arial" w:eastAsia="Times New Roman" w:hAnsi="Arial" w:cs="Arial"/>
      <w:color w:val="000000"/>
      <w:kern w:val="3"/>
      <w:sz w:val="16"/>
      <w:szCs w:val="16"/>
      <w:lang w:eastAsia="el-GR"/>
    </w:rPr>
  </w:style>
  <w:style w:type="paragraph" w:styleId="22">
    <w:name w:val="Body Text 2"/>
    <w:basedOn w:val="Standard"/>
    <w:link w:val="2Char1"/>
    <w:rsid w:val="00DC5318"/>
    <w:pPr>
      <w:spacing w:after="120" w:line="480" w:lineRule="auto"/>
    </w:pPr>
  </w:style>
  <w:style w:type="character" w:customStyle="1" w:styleId="2Char1">
    <w:name w:val="Σώμα κείμενου 2 Char"/>
    <w:basedOn w:val="a2"/>
    <w:link w:val="22"/>
    <w:rsid w:val="00DC5318"/>
    <w:rPr>
      <w:rFonts w:ascii="Arial" w:eastAsia="Times New Roman" w:hAnsi="Arial" w:cs="Arial"/>
      <w:color w:val="000000"/>
      <w:kern w:val="3"/>
      <w:sz w:val="24"/>
      <w:szCs w:val="24"/>
      <w:lang w:eastAsia="el-GR"/>
    </w:rPr>
  </w:style>
  <w:style w:type="paragraph" w:customStyle="1" w:styleId="ListParagraph1">
    <w:name w:val="List Paragraph1"/>
    <w:basedOn w:val="Standard"/>
    <w:rsid w:val="00DC5318"/>
    <w:pPr>
      <w:ind w:left="720"/>
    </w:pPr>
  </w:style>
  <w:style w:type="paragraph" w:customStyle="1" w:styleId="Style">
    <w:name w:val="Style"/>
    <w:rsid w:val="00DC5318"/>
    <w:pPr>
      <w:widowControl w:val="0"/>
      <w:suppressAutoHyphens/>
      <w:autoSpaceDN w:val="0"/>
      <w:textAlignment w:val="baseline"/>
    </w:pPr>
    <w:rPr>
      <w:rFonts w:ascii="Arial" w:eastAsia="Times New Roman" w:hAnsi="Arial" w:cs="Arial"/>
      <w:kern w:val="3"/>
      <w:sz w:val="24"/>
      <w:szCs w:val="24"/>
      <w:lang w:eastAsia="el-GR"/>
    </w:rPr>
  </w:style>
  <w:style w:type="paragraph" w:customStyle="1" w:styleId="par">
    <w:name w:val="par"/>
    <w:basedOn w:val="Standard"/>
    <w:rsid w:val="00DC5318"/>
    <w:pPr>
      <w:spacing w:after="120" w:line="240" w:lineRule="auto"/>
    </w:pPr>
    <w:rPr>
      <w:rFonts w:ascii="Times New Roman" w:hAnsi="Times New Roman"/>
      <w:szCs w:val="20"/>
      <w:lang w:val="en-GB" w:eastAsia="en-US"/>
    </w:rPr>
  </w:style>
  <w:style w:type="paragraph" w:customStyle="1" w:styleId="Style43">
    <w:name w:val="Style43"/>
    <w:basedOn w:val="Standard"/>
    <w:rsid w:val="00DC5318"/>
    <w:pPr>
      <w:widowControl w:val="0"/>
      <w:spacing w:line="365" w:lineRule="exact"/>
    </w:pPr>
    <w:rPr>
      <w:rFonts w:ascii="Georgia" w:hAnsi="Georgia"/>
    </w:rPr>
  </w:style>
  <w:style w:type="paragraph" w:customStyle="1" w:styleId="Style24">
    <w:name w:val="Style24"/>
    <w:basedOn w:val="Standard"/>
    <w:rsid w:val="00DC5318"/>
    <w:pPr>
      <w:widowControl w:val="0"/>
      <w:spacing w:line="379" w:lineRule="exact"/>
      <w:ind w:hanging="523"/>
    </w:pPr>
    <w:rPr>
      <w:rFonts w:ascii="Georgia" w:hAnsi="Georgia"/>
    </w:rPr>
  </w:style>
  <w:style w:type="paragraph" w:customStyle="1" w:styleId="Style26">
    <w:name w:val="Style26"/>
    <w:basedOn w:val="Standard"/>
    <w:uiPriority w:val="99"/>
    <w:rsid w:val="00DC5318"/>
    <w:pPr>
      <w:widowControl w:val="0"/>
      <w:spacing w:line="379" w:lineRule="exact"/>
      <w:ind w:hanging="538"/>
    </w:pPr>
    <w:rPr>
      <w:rFonts w:ascii="Georgia" w:hAnsi="Georgia"/>
    </w:rPr>
  </w:style>
  <w:style w:type="paragraph" w:customStyle="1" w:styleId="Style27">
    <w:name w:val="Style27"/>
    <w:basedOn w:val="Standard"/>
    <w:rsid w:val="00DC5318"/>
    <w:pPr>
      <w:widowControl w:val="0"/>
      <w:spacing w:line="240" w:lineRule="auto"/>
    </w:pPr>
    <w:rPr>
      <w:rFonts w:ascii="Georgia" w:hAnsi="Georgia"/>
    </w:rPr>
  </w:style>
  <w:style w:type="paragraph" w:customStyle="1" w:styleId="Style34">
    <w:name w:val="Style34"/>
    <w:basedOn w:val="Standard"/>
    <w:rsid w:val="00DC5318"/>
    <w:pPr>
      <w:widowControl w:val="0"/>
      <w:spacing w:line="379" w:lineRule="exact"/>
      <w:ind w:firstLine="720"/>
    </w:pPr>
    <w:rPr>
      <w:rFonts w:ascii="Georgia" w:hAnsi="Georgia"/>
    </w:rPr>
  </w:style>
  <w:style w:type="paragraph" w:customStyle="1" w:styleId="Style39">
    <w:name w:val="Style39"/>
    <w:basedOn w:val="Standard"/>
    <w:rsid w:val="00DC5318"/>
    <w:pPr>
      <w:widowControl w:val="0"/>
      <w:spacing w:line="384" w:lineRule="exact"/>
      <w:ind w:firstLine="360"/>
    </w:pPr>
    <w:rPr>
      <w:rFonts w:ascii="Georgia" w:hAnsi="Georgia"/>
    </w:rPr>
  </w:style>
  <w:style w:type="paragraph" w:customStyle="1" w:styleId="Style48">
    <w:name w:val="Style48"/>
    <w:basedOn w:val="Standard"/>
    <w:rsid w:val="00DC5318"/>
    <w:pPr>
      <w:widowControl w:val="0"/>
      <w:spacing w:line="384" w:lineRule="exact"/>
      <w:ind w:firstLine="322"/>
    </w:pPr>
    <w:rPr>
      <w:rFonts w:ascii="Georgia" w:hAnsi="Georgia"/>
    </w:rPr>
  </w:style>
  <w:style w:type="paragraph" w:customStyle="1" w:styleId="Style51">
    <w:name w:val="Style51"/>
    <w:basedOn w:val="Standard"/>
    <w:rsid w:val="00DC5318"/>
    <w:pPr>
      <w:widowControl w:val="0"/>
      <w:spacing w:line="240" w:lineRule="auto"/>
    </w:pPr>
    <w:rPr>
      <w:rFonts w:ascii="Georgia" w:hAnsi="Georgia"/>
    </w:rPr>
  </w:style>
  <w:style w:type="paragraph" w:customStyle="1" w:styleId="Style52">
    <w:name w:val="Style52"/>
    <w:basedOn w:val="Standard"/>
    <w:rsid w:val="00DC5318"/>
    <w:pPr>
      <w:widowControl w:val="0"/>
      <w:spacing w:line="240" w:lineRule="auto"/>
      <w:jc w:val="right"/>
    </w:pPr>
    <w:rPr>
      <w:rFonts w:ascii="Georgia" w:hAnsi="Georgia"/>
    </w:rPr>
  </w:style>
  <w:style w:type="paragraph" w:styleId="af3">
    <w:name w:val="List Number"/>
    <w:basedOn w:val="Standard"/>
    <w:rsid w:val="00DC5318"/>
    <w:pPr>
      <w:tabs>
        <w:tab w:val="left" w:pos="720"/>
      </w:tabs>
      <w:spacing w:before="120" w:after="120"/>
      <w:ind w:left="360" w:hanging="360"/>
    </w:pPr>
    <w:rPr>
      <w:lang w:eastAsia="en-US"/>
    </w:rPr>
  </w:style>
  <w:style w:type="paragraph" w:styleId="23">
    <w:name w:val="List 2"/>
    <w:basedOn w:val="Standard"/>
    <w:rsid w:val="00DC5318"/>
    <w:pPr>
      <w:spacing w:after="120" w:line="240" w:lineRule="auto"/>
      <w:ind w:left="566" w:hanging="283"/>
    </w:pPr>
    <w:rPr>
      <w:rFonts w:ascii="Times New Roman" w:hAnsi="Times New Roman"/>
    </w:rPr>
  </w:style>
  <w:style w:type="paragraph" w:customStyle="1" w:styleId="-2">
    <w:name w:val="ΑΡΙΘΜΙΣΗ-2"/>
    <w:basedOn w:val="Standard"/>
    <w:rsid w:val="00DC5318"/>
    <w:pPr>
      <w:spacing w:after="120" w:line="240" w:lineRule="auto"/>
      <w:ind w:left="709" w:hanging="709"/>
    </w:pPr>
    <w:rPr>
      <w:rFonts w:ascii="Times New Roman" w:hAnsi="Times New Roman"/>
      <w:szCs w:val="20"/>
    </w:rPr>
  </w:style>
  <w:style w:type="paragraph" w:customStyle="1" w:styleId="12">
    <w:name w:val="1"/>
    <w:basedOn w:val="Standard"/>
    <w:rsid w:val="00DC5318"/>
    <w:pPr>
      <w:spacing w:after="240"/>
    </w:pPr>
    <w:rPr>
      <w:szCs w:val="20"/>
      <w:lang w:eastAsia="en-US"/>
    </w:rPr>
  </w:style>
  <w:style w:type="paragraph" w:customStyle="1" w:styleId="NormalWeb1">
    <w:name w:val="Normal (Web)1"/>
    <w:basedOn w:val="Standard"/>
    <w:rsid w:val="00DC5318"/>
    <w:pPr>
      <w:spacing w:before="280" w:after="280" w:line="240" w:lineRule="auto"/>
    </w:pPr>
    <w:rPr>
      <w:rFonts w:ascii="Times New Roman" w:hAnsi="Times New Roman"/>
      <w:lang w:eastAsia="ar-SA"/>
    </w:rPr>
  </w:style>
  <w:style w:type="paragraph" w:customStyle="1" w:styleId="ListParagraph11">
    <w:name w:val="List Paragraph11"/>
    <w:basedOn w:val="Standard"/>
    <w:rsid w:val="00DC5318"/>
    <w:pPr>
      <w:ind w:left="720"/>
    </w:pPr>
    <w:rPr>
      <w:lang w:eastAsia="en-US"/>
    </w:rPr>
  </w:style>
  <w:style w:type="paragraph" w:customStyle="1" w:styleId="Style1">
    <w:name w:val="Style1"/>
    <w:basedOn w:val="Standard"/>
    <w:rsid w:val="00DC5318"/>
    <w:pPr>
      <w:tabs>
        <w:tab w:val="left" w:pos="-2340"/>
        <w:tab w:val="left" w:pos="0"/>
      </w:tabs>
      <w:spacing w:before="120" w:after="120"/>
      <w:jc w:val="both"/>
    </w:pPr>
    <w:rPr>
      <w:rFonts w:ascii="Book Antiqua" w:hAnsi="Book Antiqua" w:cs="Book Antiqua"/>
      <w:lang w:eastAsia="ar-SA"/>
    </w:rPr>
  </w:style>
  <w:style w:type="paragraph" w:customStyle="1" w:styleId="NoSpacing1">
    <w:name w:val="No Spacing1"/>
    <w:basedOn w:val="Standard"/>
    <w:rsid w:val="00DC5318"/>
    <w:pPr>
      <w:spacing w:after="0" w:line="240" w:lineRule="auto"/>
    </w:pPr>
  </w:style>
  <w:style w:type="paragraph" w:customStyle="1" w:styleId="Quote1">
    <w:name w:val="Quote1"/>
    <w:basedOn w:val="Standard"/>
    <w:rsid w:val="00DC5318"/>
    <w:pPr>
      <w:spacing w:before="200" w:after="0"/>
      <w:ind w:left="360" w:right="360"/>
    </w:pPr>
    <w:rPr>
      <w:i/>
      <w:iCs/>
    </w:rPr>
  </w:style>
  <w:style w:type="paragraph" w:customStyle="1" w:styleId="IntenseQuote1">
    <w:name w:val="Intense Quote1"/>
    <w:basedOn w:val="Standard"/>
    <w:rsid w:val="00DC5318"/>
    <w:pPr>
      <w:pBdr>
        <w:bottom w:val="single" w:sz="4" w:space="1" w:color="00000A"/>
      </w:pBdr>
      <w:spacing w:before="200" w:after="280"/>
      <w:ind w:left="1008" w:right="1152"/>
      <w:jc w:val="both"/>
    </w:pPr>
    <w:rPr>
      <w:b/>
      <w:bCs/>
      <w:i/>
      <w:iCs/>
    </w:rPr>
  </w:style>
  <w:style w:type="paragraph" w:customStyle="1" w:styleId="TOCHeading1">
    <w:name w:val="TOC Heading1"/>
    <w:basedOn w:val="1"/>
    <w:rsid w:val="00DC5318"/>
    <w:pPr>
      <w:keepNext w:val="0"/>
      <w:suppressAutoHyphens/>
      <w:autoSpaceDN w:val="0"/>
      <w:spacing w:before="480" w:after="0" w:line="276" w:lineRule="auto"/>
      <w:jc w:val="left"/>
      <w:textAlignment w:val="baseline"/>
    </w:pPr>
    <w:rPr>
      <w:rFonts w:ascii="Cambria" w:eastAsia="Times New Roman" w:hAnsi="Cambria" w:cs="Arial"/>
      <w:bCs/>
      <w:kern w:val="3"/>
      <w:sz w:val="28"/>
      <w:szCs w:val="28"/>
      <w:lang w:val="el-GR"/>
    </w:rPr>
  </w:style>
  <w:style w:type="paragraph" w:customStyle="1" w:styleId="HTMLPreformatted1">
    <w:name w:val="HTML Preformatted1"/>
    <w:basedOn w:val="Standard"/>
    <w:rsid w:val="00DC5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sz w:val="17"/>
      <w:szCs w:val="20"/>
    </w:rPr>
  </w:style>
  <w:style w:type="paragraph" w:customStyle="1" w:styleId="BodyText6">
    <w:name w:val="Body Text6"/>
    <w:basedOn w:val="Standard"/>
    <w:rsid w:val="00DC5318"/>
    <w:pPr>
      <w:shd w:val="clear" w:color="auto" w:fill="FFFFFF"/>
      <w:spacing w:line="259" w:lineRule="exact"/>
      <w:ind w:hanging="280"/>
    </w:pPr>
    <w:rPr>
      <w:rFonts w:ascii="Bookman Old Style" w:hAnsi="Bookman Old Style" w:cs="Bookman Old Style"/>
      <w:sz w:val="21"/>
      <w:szCs w:val="21"/>
    </w:rPr>
  </w:style>
  <w:style w:type="paragraph" w:customStyle="1" w:styleId="Tablecaption2">
    <w:name w:val="Table caption (2)"/>
    <w:basedOn w:val="Standard"/>
    <w:rsid w:val="00DC5318"/>
    <w:pPr>
      <w:shd w:val="clear" w:color="auto" w:fill="FFFFFF"/>
      <w:spacing w:after="60" w:line="240" w:lineRule="atLeast"/>
      <w:jc w:val="both"/>
    </w:pPr>
    <w:rPr>
      <w:rFonts w:ascii="Bookman Old Style" w:hAnsi="Bookman Old Style" w:cs="Bookman Old Style"/>
      <w:sz w:val="21"/>
      <w:szCs w:val="21"/>
    </w:rPr>
  </w:style>
  <w:style w:type="paragraph" w:customStyle="1" w:styleId="Tabletext">
    <w:name w:val="Table text"/>
    <w:basedOn w:val="Standard"/>
    <w:rsid w:val="00DC5318"/>
    <w:pPr>
      <w:widowControl w:val="0"/>
      <w:spacing w:after="0" w:line="240" w:lineRule="auto"/>
      <w:ind w:left="113"/>
    </w:pPr>
    <w:rPr>
      <w:rFonts w:ascii="Tahoma" w:hAnsi="Tahoma"/>
      <w:sz w:val="20"/>
      <w:lang w:eastAsia="en-US"/>
    </w:rPr>
  </w:style>
  <w:style w:type="paragraph" w:customStyle="1" w:styleId="13">
    <w:name w:val="Παράγραφος λίστας1"/>
    <w:basedOn w:val="Standard"/>
    <w:rsid w:val="00DC5318"/>
    <w:pPr>
      <w:ind w:left="720"/>
    </w:pPr>
  </w:style>
  <w:style w:type="paragraph" w:customStyle="1" w:styleId="14">
    <w:name w:val="Αναθεώρηση1"/>
    <w:rsid w:val="00DC5318"/>
    <w:pPr>
      <w:suppressAutoHyphens/>
      <w:autoSpaceDN w:val="0"/>
      <w:spacing w:after="0" w:line="240" w:lineRule="auto"/>
      <w:textAlignment w:val="baseline"/>
    </w:pPr>
    <w:rPr>
      <w:rFonts w:ascii="Calibri" w:eastAsia="Times New Roman" w:hAnsi="Calibri" w:cs="Times New Roman"/>
      <w:kern w:val="3"/>
      <w:lang w:eastAsia="el-GR"/>
    </w:rPr>
  </w:style>
  <w:style w:type="paragraph" w:styleId="af4">
    <w:name w:val="footnote text"/>
    <w:basedOn w:val="Standard"/>
    <w:link w:val="Char8"/>
    <w:rsid w:val="00DC5318"/>
    <w:pPr>
      <w:spacing w:after="0" w:line="240" w:lineRule="auto"/>
      <w:jc w:val="both"/>
    </w:pPr>
    <w:rPr>
      <w:rFonts w:eastAsia="Batang"/>
      <w:sz w:val="20"/>
      <w:szCs w:val="20"/>
      <w:lang w:val="en-GB" w:eastAsia="ko-KR"/>
    </w:rPr>
  </w:style>
  <w:style w:type="character" w:customStyle="1" w:styleId="Char8">
    <w:name w:val="Κείμενο υποσημείωσης Char"/>
    <w:basedOn w:val="a2"/>
    <w:link w:val="af4"/>
    <w:rsid w:val="00DC5318"/>
    <w:rPr>
      <w:rFonts w:ascii="Arial" w:eastAsia="Batang" w:hAnsi="Arial" w:cs="Arial"/>
      <w:color w:val="000000"/>
      <w:kern w:val="3"/>
      <w:sz w:val="20"/>
      <w:szCs w:val="20"/>
      <w:lang w:val="en-GB" w:eastAsia="ko-KR"/>
    </w:rPr>
  </w:style>
  <w:style w:type="paragraph" w:styleId="af5">
    <w:name w:val="Document Map"/>
    <w:basedOn w:val="Standard"/>
    <w:link w:val="Char9"/>
    <w:uiPriority w:val="99"/>
    <w:rsid w:val="00DC5318"/>
    <w:pPr>
      <w:spacing w:after="0" w:line="240" w:lineRule="auto"/>
    </w:pPr>
    <w:rPr>
      <w:rFonts w:ascii="Tahoma" w:hAnsi="Tahoma" w:cs="Tahoma"/>
      <w:sz w:val="16"/>
      <w:szCs w:val="16"/>
    </w:rPr>
  </w:style>
  <w:style w:type="character" w:customStyle="1" w:styleId="Char9">
    <w:name w:val="Χάρτης εγγράφου Char"/>
    <w:basedOn w:val="a2"/>
    <w:link w:val="af5"/>
    <w:uiPriority w:val="99"/>
    <w:rsid w:val="00DC5318"/>
    <w:rPr>
      <w:rFonts w:ascii="Tahoma" w:eastAsia="Times New Roman" w:hAnsi="Tahoma" w:cs="Tahoma"/>
      <w:color w:val="000000"/>
      <w:kern w:val="3"/>
      <w:sz w:val="16"/>
      <w:szCs w:val="16"/>
      <w:lang w:eastAsia="el-GR"/>
    </w:rPr>
  </w:style>
  <w:style w:type="paragraph" w:styleId="af6">
    <w:name w:val="endnote text"/>
    <w:basedOn w:val="Standard"/>
    <w:link w:val="Chara"/>
    <w:uiPriority w:val="99"/>
    <w:rsid w:val="00DC5318"/>
    <w:pPr>
      <w:spacing w:after="0" w:line="240" w:lineRule="auto"/>
    </w:pPr>
    <w:rPr>
      <w:rFonts w:ascii="Times New Roman" w:hAnsi="Times New Roman"/>
      <w:sz w:val="20"/>
      <w:szCs w:val="20"/>
      <w:lang w:eastAsia="ar-SA"/>
    </w:rPr>
  </w:style>
  <w:style w:type="character" w:customStyle="1" w:styleId="Chara">
    <w:name w:val="Κείμενο σημείωσης τέλους Char"/>
    <w:basedOn w:val="a2"/>
    <w:link w:val="af6"/>
    <w:uiPriority w:val="99"/>
    <w:rsid w:val="00DC5318"/>
    <w:rPr>
      <w:rFonts w:ascii="Times New Roman" w:eastAsia="Times New Roman" w:hAnsi="Times New Roman" w:cs="Arial"/>
      <w:color w:val="000000"/>
      <w:kern w:val="3"/>
      <w:sz w:val="20"/>
      <w:szCs w:val="20"/>
      <w:lang w:eastAsia="ar-SA"/>
    </w:rPr>
  </w:style>
  <w:style w:type="paragraph" w:customStyle="1" w:styleId="Framecontents">
    <w:name w:val="Frame contents"/>
    <w:basedOn w:val="Textbody"/>
    <w:rsid w:val="00DC5318"/>
  </w:style>
  <w:style w:type="paragraph" w:customStyle="1" w:styleId="Footnote">
    <w:name w:val="Footnote"/>
    <w:basedOn w:val="Standard"/>
    <w:rsid w:val="00DC5318"/>
    <w:pPr>
      <w:suppressLineNumbers/>
      <w:ind w:left="339" w:hanging="339"/>
    </w:pPr>
    <w:rPr>
      <w:sz w:val="20"/>
      <w:szCs w:val="20"/>
    </w:rPr>
  </w:style>
  <w:style w:type="character" w:customStyle="1" w:styleId="Internetlink">
    <w:name w:val="Internet link"/>
    <w:rsid w:val="00DC5318"/>
    <w:rPr>
      <w:rFonts w:ascii="Verdana" w:hAnsi="Verdana"/>
      <w:color w:val="0000FF"/>
      <w:u w:val="single"/>
      <w:lang w:val="en-US" w:eastAsia="en-US"/>
    </w:rPr>
  </w:style>
  <w:style w:type="character" w:customStyle="1" w:styleId="FontStyle81">
    <w:name w:val="Font Style81"/>
    <w:rsid w:val="00DC5318"/>
    <w:rPr>
      <w:rFonts w:ascii="Times New Roman" w:hAnsi="Times New Roman"/>
      <w:sz w:val="20"/>
    </w:rPr>
  </w:style>
  <w:style w:type="character" w:customStyle="1" w:styleId="FontStyle74">
    <w:name w:val="Font Style74"/>
    <w:rsid w:val="00DC5318"/>
    <w:rPr>
      <w:rFonts w:ascii="Times New Roman" w:hAnsi="Times New Roman"/>
      <w:sz w:val="20"/>
    </w:rPr>
  </w:style>
  <w:style w:type="character" w:customStyle="1" w:styleId="FontStyle67">
    <w:name w:val="Font Style67"/>
    <w:rsid w:val="00DC5318"/>
    <w:rPr>
      <w:rFonts w:ascii="Georgia" w:hAnsi="Georgia"/>
      <w:b/>
      <w:sz w:val="20"/>
    </w:rPr>
  </w:style>
  <w:style w:type="character" w:customStyle="1" w:styleId="FontStyle79">
    <w:name w:val="Font Style79"/>
    <w:rsid w:val="00DC5318"/>
    <w:rPr>
      <w:rFonts w:ascii="Times New Roman" w:hAnsi="Times New Roman"/>
      <w:b/>
      <w:sz w:val="20"/>
    </w:rPr>
  </w:style>
  <w:style w:type="character" w:customStyle="1" w:styleId="CharChar0">
    <w:name w:val="αρίθμ έξω Char Char"/>
    <w:rsid w:val="00DC5318"/>
    <w:rPr>
      <w:rFonts w:ascii="Century Gothic" w:hAnsi="Century Gothic"/>
    </w:rPr>
  </w:style>
  <w:style w:type="character" w:customStyle="1" w:styleId="CharCharChar">
    <w:name w:val="Κείμενο Πρότασης Char Char Char"/>
    <w:rsid w:val="00DC5318"/>
    <w:rPr>
      <w:rFonts w:ascii="Arial" w:hAnsi="Arial"/>
      <w:position w:val="12"/>
      <w:sz w:val="22"/>
      <w:vertAlign w:val="baseline"/>
      <w:lang w:val="el-GR" w:eastAsia="el-GR"/>
    </w:rPr>
  </w:style>
  <w:style w:type="character" w:customStyle="1" w:styleId="FontStyle72">
    <w:name w:val="Font Style72"/>
    <w:rsid w:val="00DC5318"/>
    <w:rPr>
      <w:rFonts w:ascii="Verdana" w:hAnsi="Verdana"/>
      <w:b/>
      <w:sz w:val="18"/>
    </w:rPr>
  </w:style>
  <w:style w:type="character" w:customStyle="1" w:styleId="Charb">
    <w:name w:val="Σώμα κείμενου με εσοχή Char"/>
    <w:link w:val="af7"/>
    <w:uiPriority w:val="99"/>
    <w:rsid w:val="00DC5318"/>
    <w:rPr>
      <w:rFonts w:ascii="Verdana" w:hAnsi="Verdana"/>
    </w:rPr>
  </w:style>
  <w:style w:type="character" w:customStyle="1" w:styleId="FontStyle68">
    <w:name w:val="Font Style68"/>
    <w:rsid w:val="00DC5318"/>
    <w:rPr>
      <w:rFonts w:ascii="Georgia" w:hAnsi="Georgia"/>
      <w:sz w:val="20"/>
    </w:rPr>
  </w:style>
  <w:style w:type="character" w:customStyle="1" w:styleId="FontStyle76">
    <w:name w:val="Font Style76"/>
    <w:rsid w:val="00DC5318"/>
    <w:rPr>
      <w:rFonts w:ascii="Verdana" w:hAnsi="Verdana"/>
      <w:b/>
      <w:sz w:val="26"/>
    </w:rPr>
  </w:style>
  <w:style w:type="character" w:styleId="af8">
    <w:name w:val="page number"/>
    <w:basedOn w:val="a2"/>
    <w:rsid w:val="00DC5318"/>
  </w:style>
  <w:style w:type="character" w:customStyle="1" w:styleId="StrongEmphasis">
    <w:name w:val="Strong Emphasis"/>
    <w:rsid w:val="00DC5318"/>
    <w:rPr>
      <w:b/>
    </w:rPr>
  </w:style>
  <w:style w:type="character" w:styleId="af9">
    <w:name w:val="Emphasis"/>
    <w:qFormat/>
    <w:rsid w:val="00DC5318"/>
    <w:rPr>
      <w:b/>
      <w:i/>
      <w:spacing w:val="10"/>
      <w:shd w:val="clear" w:color="auto" w:fill="FFFFFF"/>
    </w:rPr>
  </w:style>
  <w:style w:type="character" w:customStyle="1" w:styleId="QuoteChar">
    <w:name w:val="Quote Char"/>
    <w:rsid w:val="00DC5318"/>
    <w:rPr>
      <w:i/>
    </w:rPr>
  </w:style>
  <w:style w:type="character" w:customStyle="1" w:styleId="IntenseQuoteChar">
    <w:name w:val="Intense Quote Char"/>
    <w:rsid w:val="00DC5318"/>
    <w:rPr>
      <w:b/>
      <w:i/>
    </w:rPr>
  </w:style>
  <w:style w:type="character" w:customStyle="1" w:styleId="SubtleEmphasis1">
    <w:name w:val="Subtle Emphasis1"/>
    <w:rsid w:val="00DC5318"/>
    <w:rPr>
      <w:i/>
    </w:rPr>
  </w:style>
  <w:style w:type="character" w:customStyle="1" w:styleId="IntenseEmphasis1">
    <w:name w:val="Intense Emphasis1"/>
    <w:rsid w:val="00DC5318"/>
    <w:rPr>
      <w:b/>
    </w:rPr>
  </w:style>
  <w:style w:type="character" w:customStyle="1" w:styleId="SubtleReference1">
    <w:name w:val="Subtle Reference1"/>
    <w:rsid w:val="00DC5318"/>
    <w:rPr>
      <w:smallCaps/>
    </w:rPr>
  </w:style>
  <w:style w:type="character" w:customStyle="1" w:styleId="IntenseReference1">
    <w:name w:val="Intense Reference1"/>
    <w:rsid w:val="00DC5318"/>
    <w:rPr>
      <w:smallCaps/>
      <w:spacing w:val="5"/>
      <w:u w:val="single"/>
    </w:rPr>
  </w:style>
  <w:style w:type="character" w:customStyle="1" w:styleId="BookTitle1">
    <w:name w:val="Book Title1"/>
    <w:rsid w:val="00DC5318"/>
    <w:rPr>
      <w:i/>
      <w:smallCaps/>
      <w:spacing w:val="5"/>
    </w:rPr>
  </w:style>
  <w:style w:type="character" w:customStyle="1" w:styleId="hdCharChar">
    <w:name w:val="hd Char Char"/>
    <w:rsid w:val="00DC5318"/>
    <w:rPr>
      <w:rFonts w:ascii="Tahoma" w:hAnsi="Tahoma"/>
      <w:lang w:val="en-US" w:eastAsia="en-US"/>
    </w:rPr>
  </w:style>
  <w:style w:type="character" w:customStyle="1" w:styleId="Bodytext">
    <w:name w:val="Body text_"/>
    <w:rsid w:val="00DC5318"/>
    <w:rPr>
      <w:rFonts w:ascii="Bookman Old Style" w:eastAsia="Times New Roman" w:hAnsi="Bookman Old Style"/>
      <w:sz w:val="21"/>
      <w:shd w:val="clear" w:color="auto" w:fill="FFFFFF"/>
    </w:rPr>
  </w:style>
  <w:style w:type="character" w:customStyle="1" w:styleId="Tablecaption20">
    <w:name w:val="Table caption (2)_"/>
    <w:rsid w:val="00DC5318"/>
    <w:rPr>
      <w:rFonts w:ascii="Bookman Old Style" w:eastAsia="Times New Roman" w:hAnsi="Bookman Old Style"/>
      <w:sz w:val="21"/>
      <w:shd w:val="clear" w:color="auto" w:fill="FFFFFF"/>
    </w:rPr>
  </w:style>
  <w:style w:type="character" w:customStyle="1" w:styleId="TabletextChar1">
    <w:name w:val="Table text Char1"/>
    <w:rsid w:val="00DC5318"/>
    <w:rPr>
      <w:rFonts w:ascii="Tahoma" w:hAnsi="Tahoma"/>
      <w:sz w:val="24"/>
      <w:lang w:eastAsia="en-US"/>
    </w:rPr>
  </w:style>
  <w:style w:type="character" w:styleId="afa">
    <w:name w:val="annotation reference"/>
    <w:uiPriority w:val="99"/>
    <w:rsid w:val="00DC5318"/>
    <w:rPr>
      <w:rFonts w:cs="Times New Roman"/>
      <w:sz w:val="16"/>
      <w:szCs w:val="16"/>
    </w:rPr>
  </w:style>
  <w:style w:type="character" w:styleId="afb">
    <w:name w:val="footnote reference"/>
    <w:rsid w:val="00DC5318"/>
    <w:rPr>
      <w:position w:val="0"/>
      <w:vertAlign w:val="superscript"/>
    </w:rPr>
  </w:style>
  <w:style w:type="character" w:styleId="-0">
    <w:name w:val="FollowedHyperlink"/>
    <w:rsid w:val="00DC5318"/>
    <w:rPr>
      <w:rFonts w:cs="Times New Roman"/>
      <w:color w:val="800080"/>
      <w:u w:val="single"/>
    </w:rPr>
  </w:style>
  <w:style w:type="character" w:customStyle="1" w:styleId="ListLabel1">
    <w:name w:val="ListLabel 1"/>
    <w:rsid w:val="00DC5318"/>
    <w:rPr>
      <w:i/>
      <w:color w:val="00000A"/>
      <w:position w:val="0"/>
      <w:sz w:val="22"/>
      <w:vertAlign w:val="baseline"/>
    </w:rPr>
  </w:style>
  <w:style w:type="character" w:customStyle="1" w:styleId="ListLabel2">
    <w:name w:val="ListLabel 2"/>
    <w:rsid w:val="00DC5318"/>
    <w:rPr>
      <w:b/>
      <w:sz w:val="28"/>
    </w:rPr>
  </w:style>
  <w:style w:type="character" w:customStyle="1" w:styleId="ListLabel3">
    <w:name w:val="ListLabel 3"/>
    <w:rsid w:val="00DC5318"/>
  </w:style>
  <w:style w:type="character" w:customStyle="1" w:styleId="ListLabel4">
    <w:name w:val="ListLabel 4"/>
    <w:rsid w:val="00DC5318"/>
    <w:rPr>
      <w:sz w:val="22"/>
    </w:rPr>
  </w:style>
  <w:style w:type="character" w:customStyle="1" w:styleId="ListLabel5">
    <w:name w:val="ListLabel 5"/>
    <w:rsid w:val="00DC5318"/>
  </w:style>
  <w:style w:type="character" w:customStyle="1" w:styleId="ListLabel6">
    <w:name w:val="ListLabel 6"/>
    <w:rsid w:val="00DC5318"/>
    <w:rPr>
      <w:rFonts w:eastAsia="Times New Roman"/>
    </w:rPr>
  </w:style>
  <w:style w:type="character" w:customStyle="1" w:styleId="ListLabel7">
    <w:name w:val="ListLabel 7"/>
    <w:rsid w:val="00DC5318"/>
    <w:rPr>
      <w:rFonts w:eastAsia="Times New Roman"/>
    </w:rPr>
  </w:style>
  <w:style w:type="character" w:customStyle="1" w:styleId="ListLabel8">
    <w:name w:val="ListLabel 8"/>
    <w:rsid w:val="00DC5318"/>
  </w:style>
  <w:style w:type="character" w:customStyle="1" w:styleId="IndexLink">
    <w:name w:val="Index Link"/>
    <w:rsid w:val="00DC5318"/>
  </w:style>
  <w:style w:type="character" w:customStyle="1" w:styleId="FootnoteSymbol">
    <w:name w:val="Footnote Symbol"/>
    <w:rsid w:val="00DC5318"/>
  </w:style>
  <w:style w:type="character" w:customStyle="1" w:styleId="Footnoteanchor">
    <w:name w:val="Footnote anchor"/>
    <w:rsid w:val="00DC5318"/>
    <w:rPr>
      <w:position w:val="0"/>
      <w:vertAlign w:val="superscript"/>
    </w:rPr>
  </w:style>
  <w:style w:type="character" w:customStyle="1" w:styleId="VisitedInternetLink">
    <w:name w:val="Visited Internet Link"/>
    <w:rsid w:val="00DC5318"/>
    <w:rPr>
      <w:color w:val="800000"/>
      <w:u w:val="single"/>
    </w:rPr>
  </w:style>
  <w:style w:type="character" w:customStyle="1" w:styleId="Endnoteanchor">
    <w:name w:val="Endnote anchor"/>
    <w:rsid w:val="00DC5318"/>
    <w:rPr>
      <w:position w:val="0"/>
      <w:vertAlign w:val="superscript"/>
    </w:rPr>
  </w:style>
  <w:style w:type="character" w:customStyle="1" w:styleId="EndnoteSymbol">
    <w:name w:val="Endnote Symbol"/>
    <w:rsid w:val="00DC5318"/>
  </w:style>
  <w:style w:type="character" w:customStyle="1" w:styleId="NumberingSymbols">
    <w:name w:val="Numbering Symbols"/>
    <w:rsid w:val="00DC5318"/>
  </w:style>
  <w:style w:type="paragraph" w:styleId="15">
    <w:name w:val="toc 1"/>
    <w:basedOn w:val="a1"/>
    <w:next w:val="a1"/>
    <w:autoRedefine/>
    <w:uiPriority w:val="39"/>
    <w:rsid w:val="00DC5318"/>
    <w:pPr>
      <w:widowControl w:val="0"/>
      <w:suppressAutoHyphens/>
      <w:autoSpaceDN w:val="0"/>
      <w:spacing w:before="0" w:after="100" w:line="240" w:lineRule="auto"/>
      <w:jc w:val="left"/>
      <w:textAlignment w:val="baseline"/>
    </w:pPr>
    <w:rPr>
      <w:rFonts w:ascii="Calibri" w:eastAsia="Times New Roman" w:hAnsi="Calibri" w:cs="Times New Roman"/>
      <w:kern w:val="3"/>
      <w:sz w:val="20"/>
      <w:szCs w:val="20"/>
      <w:lang w:val="el-GR"/>
    </w:rPr>
  </w:style>
  <w:style w:type="character" w:customStyle="1" w:styleId="Char10">
    <w:name w:val="Σώμα κειμένου Char1"/>
    <w:locked/>
    <w:rsid w:val="00DC5318"/>
    <w:rPr>
      <w:rFonts w:ascii="Arial" w:hAnsi="Arial" w:cs="Arial"/>
      <w:spacing w:val="20"/>
      <w:sz w:val="24"/>
      <w:szCs w:val="24"/>
    </w:rPr>
  </w:style>
  <w:style w:type="character" w:customStyle="1" w:styleId="afc">
    <w:name w:val="Χαρακτήρες σημείωσης τέλους"/>
    <w:rsid w:val="00DC5318"/>
    <w:rPr>
      <w:vertAlign w:val="superscript"/>
    </w:rPr>
  </w:style>
  <w:style w:type="character" w:customStyle="1" w:styleId="DeltaViewInsertion">
    <w:name w:val="DeltaView Insertion"/>
    <w:rsid w:val="00DC5318"/>
    <w:rPr>
      <w:b/>
      <w:i/>
      <w:spacing w:val="0"/>
      <w:lang w:val="el-GR"/>
    </w:rPr>
  </w:style>
  <w:style w:type="character" w:customStyle="1" w:styleId="afd">
    <w:name w:val="Σύμβολο υποσημείωσης"/>
    <w:rsid w:val="00DC5318"/>
    <w:rPr>
      <w:vertAlign w:val="superscript"/>
    </w:rPr>
  </w:style>
  <w:style w:type="character" w:styleId="afe">
    <w:name w:val="endnote reference"/>
    <w:rsid w:val="00DC5318"/>
    <w:rPr>
      <w:vertAlign w:val="superscript"/>
    </w:rPr>
  </w:style>
  <w:style w:type="numbering" w:customStyle="1" w:styleId="WWNum33">
    <w:name w:val="WWNum33"/>
    <w:rsid w:val="00DC5318"/>
    <w:pPr>
      <w:numPr>
        <w:numId w:val="33"/>
      </w:numPr>
    </w:pPr>
  </w:style>
  <w:style w:type="numbering" w:customStyle="1" w:styleId="WWNum5">
    <w:name w:val="WWNum5"/>
    <w:rsid w:val="00DC5318"/>
    <w:pPr>
      <w:numPr>
        <w:numId w:val="5"/>
      </w:numPr>
    </w:pPr>
  </w:style>
  <w:style w:type="numbering" w:customStyle="1" w:styleId="WWNum9">
    <w:name w:val="WWNum9"/>
    <w:rsid w:val="00DC5318"/>
    <w:pPr>
      <w:numPr>
        <w:numId w:val="9"/>
      </w:numPr>
    </w:pPr>
  </w:style>
  <w:style w:type="numbering" w:customStyle="1" w:styleId="WWNum18">
    <w:name w:val="WWNum18"/>
    <w:rsid w:val="00DC5318"/>
    <w:pPr>
      <w:numPr>
        <w:numId w:val="18"/>
      </w:numPr>
    </w:pPr>
  </w:style>
  <w:style w:type="numbering" w:customStyle="1" w:styleId="WWNum25">
    <w:name w:val="WWNum25"/>
    <w:rsid w:val="00DC5318"/>
    <w:pPr>
      <w:numPr>
        <w:numId w:val="25"/>
      </w:numPr>
    </w:pPr>
  </w:style>
  <w:style w:type="numbering" w:customStyle="1" w:styleId="WWNum34">
    <w:name w:val="WWNum34"/>
    <w:rsid w:val="00DC5318"/>
    <w:pPr>
      <w:numPr>
        <w:numId w:val="34"/>
      </w:numPr>
    </w:pPr>
  </w:style>
  <w:style w:type="numbering" w:customStyle="1" w:styleId="WWNum6">
    <w:name w:val="WWNum6"/>
    <w:rsid w:val="00DC5318"/>
    <w:pPr>
      <w:numPr>
        <w:numId w:val="6"/>
      </w:numPr>
    </w:pPr>
  </w:style>
  <w:style w:type="numbering" w:customStyle="1" w:styleId="WWNum29">
    <w:name w:val="WWNum29"/>
    <w:rsid w:val="00DC5318"/>
    <w:pPr>
      <w:numPr>
        <w:numId w:val="29"/>
      </w:numPr>
    </w:pPr>
  </w:style>
  <w:style w:type="numbering" w:customStyle="1" w:styleId="WWNum14">
    <w:name w:val="WWNum14"/>
    <w:rsid w:val="00DC5318"/>
    <w:pPr>
      <w:numPr>
        <w:numId w:val="14"/>
      </w:numPr>
    </w:pPr>
  </w:style>
  <w:style w:type="numbering" w:customStyle="1" w:styleId="WWNum22">
    <w:name w:val="WWNum22"/>
    <w:rsid w:val="00DC5318"/>
    <w:pPr>
      <w:numPr>
        <w:numId w:val="22"/>
      </w:numPr>
    </w:pPr>
  </w:style>
  <w:style w:type="numbering" w:customStyle="1" w:styleId="WWNum3">
    <w:name w:val="WWNum3"/>
    <w:rsid w:val="00DC5318"/>
    <w:pPr>
      <w:numPr>
        <w:numId w:val="3"/>
      </w:numPr>
    </w:pPr>
  </w:style>
  <w:style w:type="numbering" w:customStyle="1" w:styleId="WWNum4">
    <w:name w:val="WWNum4"/>
    <w:rsid w:val="00DC5318"/>
    <w:pPr>
      <w:numPr>
        <w:numId w:val="4"/>
      </w:numPr>
    </w:pPr>
  </w:style>
  <w:style w:type="numbering" w:customStyle="1" w:styleId="WWNum23">
    <w:name w:val="WWNum23"/>
    <w:rsid w:val="00DC5318"/>
    <w:pPr>
      <w:numPr>
        <w:numId w:val="23"/>
      </w:numPr>
    </w:pPr>
  </w:style>
  <w:style w:type="numbering" w:customStyle="1" w:styleId="WWNum20">
    <w:name w:val="WWNum20"/>
    <w:rsid w:val="00DC5318"/>
    <w:pPr>
      <w:numPr>
        <w:numId w:val="20"/>
      </w:numPr>
    </w:pPr>
  </w:style>
  <w:style w:type="numbering" w:customStyle="1" w:styleId="WWNum38">
    <w:name w:val="WWNum38"/>
    <w:rsid w:val="00DC5318"/>
    <w:pPr>
      <w:numPr>
        <w:numId w:val="38"/>
      </w:numPr>
    </w:pPr>
  </w:style>
  <w:style w:type="numbering" w:customStyle="1" w:styleId="WWNum12">
    <w:name w:val="WWNum12"/>
    <w:rsid w:val="00DC5318"/>
    <w:pPr>
      <w:numPr>
        <w:numId w:val="12"/>
      </w:numPr>
    </w:pPr>
  </w:style>
  <w:style w:type="numbering" w:customStyle="1" w:styleId="WWNum19">
    <w:name w:val="WWNum19"/>
    <w:rsid w:val="00DC5318"/>
    <w:pPr>
      <w:numPr>
        <w:numId w:val="19"/>
      </w:numPr>
    </w:pPr>
  </w:style>
  <w:style w:type="numbering" w:customStyle="1" w:styleId="WWNum31">
    <w:name w:val="WWNum31"/>
    <w:rsid w:val="00DC5318"/>
    <w:pPr>
      <w:numPr>
        <w:numId w:val="31"/>
      </w:numPr>
    </w:pPr>
  </w:style>
  <w:style w:type="numbering" w:customStyle="1" w:styleId="WWNum24">
    <w:name w:val="WWNum24"/>
    <w:rsid w:val="00DC5318"/>
    <w:pPr>
      <w:numPr>
        <w:numId w:val="24"/>
      </w:numPr>
    </w:pPr>
  </w:style>
  <w:style w:type="numbering" w:customStyle="1" w:styleId="WWNum36">
    <w:name w:val="WWNum36"/>
    <w:rsid w:val="00DC5318"/>
    <w:pPr>
      <w:numPr>
        <w:numId w:val="36"/>
      </w:numPr>
    </w:pPr>
  </w:style>
  <w:style w:type="numbering" w:customStyle="1" w:styleId="WWNum26">
    <w:name w:val="WWNum26"/>
    <w:rsid w:val="00DC5318"/>
    <w:pPr>
      <w:numPr>
        <w:numId w:val="26"/>
      </w:numPr>
    </w:pPr>
  </w:style>
  <w:style w:type="numbering" w:customStyle="1" w:styleId="WWNum13">
    <w:name w:val="WWNum13"/>
    <w:rsid w:val="00DC5318"/>
    <w:pPr>
      <w:numPr>
        <w:numId w:val="13"/>
      </w:numPr>
    </w:pPr>
  </w:style>
  <w:style w:type="numbering" w:customStyle="1" w:styleId="WWNum28">
    <w:name w:val="WWNum28"/>
    <w:rsid w:val="00DC5318"/>
    <w:pPr>
      <w:numPr>
        <w:numId w:val="28"/>
      </w:numPr>
    </w:pPr>
  </w:style>
  <w:style w:type="numbering" w:customStyle="1" w:styleId="WWNum27">
    <w:name w:val="WWNum27"/>
    <w:rsid w:val="00DC5318"/>
    <w:pPr>
      <w:numPr>
        <w:numId w:val="27"/>
      </w:numPr>
    </w:pPr>
  </w:style>
  <w:style w:type="numbering" w:customStyle="1" w:styleId="WWNum2">
    <w:name w:val="WWNum2"/>
    <w:rsid w:val="00DC5318"/>
    <w:pPr>
      <w:numPr>
        <w:numId w:val="2"/>
      </w:numPr>
    </w:pPr>
  </w:style>
  <w:style w:type="numbering" w:customStyle="1" w:styleId="WWNum35">
    <w:name w:val="WWNum35"/>
    <w:rsid w:val="00DC5318"/>
    <w:pPr>
      <w:numPr>
        <w:numId w:val="35"/>
      </w:numPr>
    </w:pPr>
  </w:style>
  <w:style w:type="numbering" w:customStyle="1" w:styleId="WWNum8">
    <w:name w:val="WWNum8"/>
    <w:rsid w:val="00DC5318"/>
    <w:pPr>
      <w:numPr>
        <w:numId w:val="8"/>
      </w:numPr>
    </w:pPr>
  </w:style>
  <w:style w:type="numbering" w:customStyle="1" w:styleId="WWNum32">
    <w:name w:val="WWNum32"/>
    <w:rsid w:val="00DC5318"/>
    <w:pPr>
      <w:numPr>
        <w:numId w:val="32"/>
      </w:numPr>
    </w:pPr>
  </w:style>
  <w:style w:type="numbering" w:customStyle="1" w:styleId="WWNum17">
    <w:name w:val="WWNum17"/>
    <w:rsid w:val="00DC5318"/>
    <w:pPr>
      <w:numPr>
        <w:numId w:val="17"/>
      </w:numPr>
    </w:pPr>
  </w:style>
  <w:style w:type="numbering" w:customStyle="1" w:styleId="WWNum11">
    <w:name w:val="WWNum11"/>
    <w:rsid w:val="00DC5318"/>
    <w:pPr>
      <w:numPr>
        <w:numId w:val="11"/>
      </w:numPr>
    </w:pPr>
  </w:style>
  <w:style w:type="numbering" w:customStyle="1" w:styleId="WWNum7">
    <w:name w:val="WWNum7"/>
    <w:rsid w:val="00DC5318"/>
    <w:pPr>
      <w:numPr>
        <w:numId w:val="7"/>
      </w:numPr>
    </w:pPr>
  </w:style>
  <w:style w:type="numbering" w:customStyle="1" w:styleId="WWNum21">
    <w:name w:val="WWNum21"/>
    <w:rsid w:val="00DC5318"/>
    <w:pPr>
      <w:numPr>
        <w:numId w:val="21"/>
      </w:numPr>
    </w:pPr>
  </w:style>
  <w:style w:type="numbering" w:customStyle="1" w:styleId="WWNum10">
    <w:name w:val="WWNum10"/>
    <w:rsid w:val="00DC5318"/>
    <w:pPr>
      <w:numPr>
        <w:numId w:val="10"/>
      </w:numPr>
    </w:pPr>
  </w:style>
  <w:style w:type="numbering" w:customStyle="1" w:styleId="WWNum15">
    <w:name w:val="WWNum15"/>
    <w:rsid w:val="00DC5318"/>
    <w:pPr>
      <w:numPr>
        <w:numId w:val="15"/>
      </w:numPr>
    </w:pPr>
  </w:style>
  <w:style w:type="numbering" w:customStyle="1" w:styleId="WWNum1">
    <w:name w:val="WWNum1"/>
    <w:rsid w:val="00DC5318"/>
    <w:pPr>
      <w:numPr>
        <w:numId w:val="1"/>
      </w:numPr>
    </w:pPr>
  </w:style>
  <w:style w:type="numbering" w:customStyle="1" w:styleId="WWNum37">
    <w:name w:val="WWNum37"/>
    <w:rsid w:val="00DC5318"/>
    <w:pPr>
      <w:numPr>
        <w:numId w:val="37"/>
      </w:numPr>
    </w:pPr>
  </w:style>
  <w:style w:type="numbering" w:customStyle="1" w:styleId="WWNum30">
    <w:name w:val="WWNum30"/>
    <w:rsid w:val="00DC5318"/>
    <w:pPr>
      <w:numPr>
        <w:numId w:val="30"/>
      </w:numPr>
    </w:pPr>
  </w:style>
  <w:style w:type="numbering" w:customStyle="1" w:styleId="WWNum16">
    <w:name w:val="WWNum16"/>
    <w:rsid w:val="00DC5318"/>
    <w:pPr>
      <w:numPr>
        <w:numId w:val="16"/>
      </w:numPr>
    </w:pPr>
  </w:style>
  <w:style w:type="paragraph" w:styleId="af7">
    <w:name w:val="Body Text Indent"/>
    <w:basedOn w:val="a1"/>
    <w:link w:val="Charb"/>
    <w:uiPriority w:val="99"/>
    <w:rsid w:val="00DC5318"/>
    <w:pPr>
      <w:spacing w:before="0" w:after="0" w:line="240" w:lineRule="auto"/>
      <w:ind w:left="284" w:hanging="426"/>
    </w:pPr>
    <w:rPr>
      <w:rFonts w:ascii="Verdana" w:eastAsiaTheme="minorHAnsi" w:hAnsi="Verdana"/>
      <w:lang w:val="el-GR" w:eastAsia="en-US"/>
    </w:rPr>
  </w:style>
  <w:style w:type="character" w:customStyle="1" w:styleId="Char11">
    <w:name w:val="Σώμα κείμενου με εσοχή Char1"/>
    <w:basedOn w:val="a2"/>
    <w:link w:val="af7"/>
    <w:uiPriority w:val="99"/>
    <w:rsid w:val="00DC5318"/>
    <w:rPr>
      <w:rFonts w:eastAsiaTheme="minorEastAsia"/>
      <w:lang w:val="ru-RU" w:eastAsia="el-GR"/>
    </w:rPr>
  </w:style>
  <w:style w:type="paragraph" w:styleId="32">
    <w:name w:val="Body Text Indent 3"/>
    <w:basedOn w:val="a1"/>
    <w:link w:val="3Char1"/>
    <w:rsid w:val="00DC5318"/>
    <w:pPr>
      <w:spacing w:before="0" w:after="0" w:line="240" w:lineRule="auto"/>
      <w:ind w:left="709" w:hanging="709"/>
      <w:jc w:val="left"/>
    </w:pPr>
    <w:rPr>
      <w:rFonts w:ascii="Arial" w:eastAsia="Times New Roman" w:hAnsi="Arial" w:cs="Times New Roman"/>
      <w:sz w:val="24"/>
      <w:szCs w:val="20"/>
      <w:lang w:val="el-GR"/>
    </w:rPr>
  </w:style>
  <w:style w:type="character" w:customStyle="1" w:styleId="3Char1">
    <w:name w:val="Σώμα κείμενου με εσοχή 3 Char"/>
    <w:basedOn w:val="a2"/>
    <w:link w:val="32"/>
    <w:rsid w:val="00DC5318"/>
    <w:rPr>
      <w:rFonts w:ascii="Arial" w:eastAsia="Times New Roman" w:hAnsi="Arial" w:cs="Times New Roman"/>
      <w:sz w:val="24"/>
      <w:szCs w:val="20"/>
      <w:lang w:eastAsia="el-GR"/>
    </w:rPr>
  </w:style>
  <w:style w:type="paragraph" w:styleId="aff">
    <w:name w:val="Block Text"/>
    <w:basedOn w:val="a1"/>
    <w:rsid w:val="00DC5318"/>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spacing w:before="0" w:after="0" w:line="240" w:lineRule="auto"/>
      <w:ind w:left="4176" w:right="902" w:hanging="288"/>
      <w:jc w:val="left"/>
    </w:pPr>
    <w:rPr>
      <w:rFonts w:ascii="Arial" w:eastAsia="Times New Roman" w:hAnsi="Arial" w:cs="Times New Roman"/>
      <w:sz w:val="24"/>
      <w:szCs w:val="20"/>
      <w:lang w:val="el-GR"/>
    </w:rPr>
  </w:style>
  <w:style w:type="paragraph" w:customStyle="1" w:styleId="a0">
    <w:name w:val="ΜΕ ΑΡΙΘΜΙΣΗ ΚΑΙ ΕΣΟΧΗ"/>
    <w:rsid w:val="00DC5318"/>
    <w:pPr>
      <w:numPr>
        <w:numId w:val="40"/>
      </w:numPr>
      <w:spacing w:before="20" w:after="60" w:line="240" w:lineRule="auto"/>
      <w:jc w:val="both"/>
    </w:pPr>
    <w:rPr>
      <w:rFonts w:ascii="Arial" w:eastAsia="Times New Roman" w:hAnsi="Arial" w:cs="Times New Roman"/>
      <w:kern w:val="22"/>
      <w:szCs w:val="20"/>
      <w:lang w:eastAsia="el-GR"/>
    </w:rPr>
  </w:style>
  <w:style w:type="paragraph" w:styleId="a">
    <w:name w:val="List Bullet"/>
    <w:basedOn w:val="a1"/>
    <w:autoRedefine/>
    <w:rsid w:val="00DC5318"/>
    <w:pPr>
      <w:numPr>
        <w:numId w:val="41"/>
      </w:numPr>
      <w:spacing w:before="0" w:after="0" w:line="0" w:lineRule="atLeast"/>
    </w:pPr>
    <w:rPr>
      <w:rFonts w:ascii="Arial" w:eastAsia="Times New Roman" w:hAnsi="Arial" w:cs="Times New Roman"/>
      <w:color w:val="000000"/>
      <w:sz w:val="24"/>
      <w:szCs w:val="20"/>
      <w:lang w:val="el-GR" w:eastAsia="en-US"/>
    </w:rPr>
  </w:style>
  <w:style w:type="paragraph" w:customStyle="1" w:styleId="Intable">
    <w:name w:val="Intable"/>
    <w:basedOn w:val="a1"/>
    <w:rsid w:val="00DC5318"/>
    <w:pPr>
      <w:spacing w:before="0" w:after="120" w:line="240" w:lineRule="auto"/>
    </w:pPr>
    <w:rPr>
      <w:rFonts w:ascii="Times New Roman" w:eastAsia="Times New Roman" w:hAnsi="Times New Roman" w:cs="Times New Roman"/>
      <w:b/>
      <w:szCs w:val="24"/>
      <w:lang w:val="el-GR" w:eastAsia="en-US"/>
    </w:rPr>
  </w:style>
  <w:style w:type="paragraph" w:customStyle="1" w:styleId="aff0">
    <w:name w:val="Βασικό +πλήρες"/>
    <w:basedOn w:val="a1"/>
    <w:rsid w:val="00DC5318"/>
    <w:pPr>
      <w:spacing w:before="0" w:after="0" w:line="240" w:lineRule="auto"/>
      <w:jc w:val="left"/>
    </w:pPr>
    <w:rPr>
      <w:rFonts w:ascii="Arial" w:eastAsia="Times New Roman" w:hAnsi="Arial" w:cs="Times New Roman"/>
      <w:sz w:val="24"/>
      <w:szCs w:val="24"/>
      <w:lang w:val="el-GR" w:eastAsia="en-US"/>
    </w:rPr>
  </w:style>
  <w:style w:type="paragraph" w:customStyle="1" w:styleId="aff1">
    <w:name w:val="Βασικό + Πλήρης"/>
    <w:basedOn w:val="aff2"/>
    <w:rsid w:val="00DC5318"/>
  </w:style>
  <w:style w:type="paragraph" w:customStyle="1" w:styleId="aff2">
    <w:name w:val="Βασικό +πλήρης"/>
    <w:basedOn w:val="aff0"/>
    <w:rsid w:val="00DC5318"/>
  </w:style>
  <w:style w:type="paragraph" w:customStyle="1" w:styleId="24">
    <w:name w:val="Βασικό 2"/>
    <w:basedOn w:val="a1"/>
    <w:rsid w:val="00DC5318"/>
    <w:pPr>
      <w:spacing w:before="0" w:after="0" w:line="240" w:lineRule="auto"/>
      <w:jc w:val="left"/>
    </w:pPr>
    <w:rPr>
      <w:rFonts w:ascii="Arial" w:eastAsia="Times New Roman" w:hAnsi="Arial" w:cs="Times New Roman"/>
      <w:b/>
      <w:sz w:val="24"/>
      <w:szCs w:val="20"/>
      <w:lang w:val="el-GR"/>
    </w:rPr>
  </w:style>
  <w:style w:type="paragraph" w:styleId="70">
    <w:name w:val="toc 7"/>
    <w:basedOn w:val="a1"/>
    <w:next w:val="a1"/>
    <w:autoRedefine/>
    <w:rsid w:val="00DC5318"/>
    <w:pPr>
      <w:spacing w:before="0" w:after="120" w:line="240" w:lineRule="auto"/>
    </w:pPr>
    <w:rPr>
      <w:rFonts w:ascii="Tahoma" w:eastAsia="Times New Roman" w:hAnsi="Tahoma" w:cs="Times New Roman"/>
      <w:szCs w:val="26"/>
      <w:lang w:val="el-GR" w:eastAsia="en-US"/>
    </w:rPr>
  </w:style>
  <w:style w:type="paragraph" w:customStyle="1" w:styleId="16">
    <w:name w:val="Στυλ1"/>
    <w:basedOn w:val="a1"/>
    <w:autoRedefine/>
    <w:rsid w:val="00DC5318"/>
    <w:pPr>
      <w:spacing w:before="0" w:after="0" w:line="240" w:lineRule="auto"/>
    </w:pPr>
    <w:rPr>
      <w:rFonts w:ascii="Tahoma" w:eastAsia="Times New Roman" w:hAnsi="Tahoma" w:cs="Tahoma"/>
      <w:b/>
      <w:lang w:val="el-GR"/>
    </w:rPr>
  </w:style>
  <w:style w:type="paragraph" w:customStyle="1" w:styleId="TimesNewRoman">
    <w:name w:val="Times New Roman"/>
    <w:basedOn w:val="a1"/>
    <w:rsid w:val="00DC5318"/>
    <w:pPr>
      <w:spacing w:before="0" w:after="0" w:line="360" w:lineRule="auto"/>
    </w:pPr>
    <w:rPr>
      <w:rFonts w:ascii="Times New Roman" w:eastAsia="Times New Roman" w:hAnsi="Times New Roman" w:cs="Times New Roman"/>
      <w:sz w:val="24"/>
      <w:szCs w:val="20"/>
      <w:lang w:val="el-GR"/>
    </w:rPr>
  </w:style>
  <w:style w:type="paragraph" w:customStyle="1" w:styleId="17">
    <w:name w:val="Σώμα κειμένου 1"/>
    <w:basedOn w:val="a8"/>
    <w:rsid w:val="00DC5318"/>
    <w:pPr>
      <w:spacing w:before="120" w:after="120"/>
      <w:ind w:left="567" w:right="567"/>
    </w:pPr>
    <w:rPr>
      <w:rFonts w:ascii="Arial" w:eastAsia="Times New Roman" w:hAnsi="Arial" w:cs="Times New Roman"/>
      <w:b w:val="0"/>
      <w:szCs w:val="20"/>
    </w:rPr>
  </w:style>
  <w:style w:type="paragraph" w:customStyle="1" w:styleId="Num">
    <w:name w:val="_Num#"/>
    <w:basedOn w:val="a1"/>
    <w:rsid w:val="00DC5318"/>
    <w:pPr>
      <w:numPr>
        <w:numId w:val="39"/>
      </w:numPr>
      <w:spacing w:before="0" w:after="120" w:line="240" w:lineRule="auto"/>
    </w:pPr>
    <w:rPr>
      <w:rFonts w:ascii="Tahoma" w:eastAsia="Times New Roman" w:hAnsi="Tahoma" w:cs="Times New Roman"/>
      <w:szCs w:val="20"/>
      <w:lang w:val="el-GR" w:eastAsia="en-US"/>
    </w:rPr>
  </w:style>
  <w:style w:type="paragraph" w:customStyle="1" w:styleId="SmallLetters">
    <w:name w:val="Small Letters"/>
    <w:basedOn w:val="a1"/>
    <w:semiHidden/>
    <w:rsid w:val="00DC5318"/>
    <w:pPr>
      <w:spacing w:before="0" w:line="240" w:lineRule="auto"/>
      <w:jc w:val="center"/>
    </w:pPr>
    <w:rPr>
      <w:rFonts w:ascii="Tahoma" w:eastAsia="Times New Roman" w:hAnsi="Tahoma" w:cs="Times New Roman"/>
      <w:szCs w:val="20"/>
      <w:lang w:val="el-GR" w:eastAsia="en-US"/>
    </w:rPr>
  </w:style>
  <w:style w:type="paragraph" w:customStyle="1" w:styleId="BodyL">
    <w:name w:val="Body L"/>
    <w:basedOn w:val="a1"/>
    <w:rsid w:val="00DC5318"/>
    <w:pPr>
      <w:overflowPunct w:val="0"/>
      <w:autoSpaceDE w:val="0"/>
      <w:autoSpaceDN w:val="0"/>
      <w:adjustRightInd w:val="0"/>
      <w:spacing w:before="240" w:after="0" w:line="360" w:lineRule="atLeast"/>
      <w:textAlignment w:val="baseline"/>
    </w:pPr>
    <w:rPr>
      <w:rFonts w:ascii="UB-Times" w:eastAsia="Times New Roman" w:hAnsi="UB-Times" w:cs="Times New Roman"/>
      <w:szCs w:val="20"/>
      <w:lang w:val="en-GB" w:eastAsia="en-US"/>
    </w:rPr>
  </w:style>
  <w:style w:type="paragraph" w:customStyle="1" w:styleId="25">
    <w:name w:val="Στυλ2"/>
    <w:basedOn w:val="a1"/>
    <w:rsid w:val="00DC5318"/>
    <w:pPr>
      <w:autoSpaceDE w:val="0"/>
      <w:autoSpaceDN w:val="0"/>
      <w:adjustRightInd w:val="0"/>
      <w:spacing w:before="0" w:after="0" w:line="240" w:lineRule="auto"/>
      <w:jc w:val="left"/>
    </w:pPr>
    <w:rPr>
      <w:rFonts w:ascii="Tahoma" w:eastAsia="Times New Roman" w:hAnsi="Tahoma" w:cs="Tahoma"/>
      <w:sz w:val="24"/>
      <w:szCs w:val="24"/>
      <w:lang w:val="el-GR"/>
    </w:rPr>
  </w:style>
  <w:style w:type="paragraph" w:customStyle="1" w:styleId="33">
    <w:name w:val="Στυλ3"/>
    <w:basedOn w:val="a1"/>
    <w:rsid w:val="00DC5318"/>
    <w:pPr>
      <w:autoSpaceDE w:val="0"/>
      <w:autoSpaceDN w:val="0"/>
      <w:adjustRightInd w:val="0"/>
      <w:spacing w:before="0" w:after="0" w:line="240" w:lineRule="auto"/>
      <w:jc w:val="left"/>
    </w:pPr>
    <w:rPr>
      <w:rFonts w:ascii="Tahoma" w:eastAsia="Times New Roman" w:hAnsi="Tahoma" w:cs="Tahoma"/>
      <w:sz w:val="24"/>
      <w:szCs w:val="24"/>
      <w:lang w:val="el-GR"/>
    </w:rPr>
  </w:style>
  <w:style w:type="paragraph" w:customStyle="1" w:styleId="310">
    <w:name w:val="Σώμα κείμενου με εσοχή 31"/>
    <w:basedOn w:val="a1"/>
    <w:rsid w:val="00DC5318"/>
    <w:pPr>
      <w:tabs>
        <w:tab w:val="left" w:pos="284"/>
        <w:tab w:val="left" w:pos="417"/>
        <w:tab w:val="right" w:pos="8953"/>
      </w:tabs>
      <w:overflowPunct w:val="0"/>
      <w:autoSpaceDE w:val="0"/>
      <w:autoSpaceDN w:val="0"/>
      <w:adjustRightInd w:val="0"/>
      <w:spacing w:before="0" w:after="0" w:line="240" w:lineRule="atLeast"/>
      <w:ind w:left="284" w:hanging="284"/>
      <w:jc w:val="left"/>
    </w:pPr>
    <w:rPr>
      <w:rFonts w:ascii="Arial" w:eastAsia="Times New Roman" w:hAnsi="Arial" w:cs="Times New Roman"/>
      <w:sz w:val="24"/>
      <w:szCs w:val="20"/>
      <w:lang w:val="el-GR"/>
    </w:rPr>
  </w:style>
  <w:style w:type="paragraph" w:customStyle="1" w:styleId="TabletextChar">
    <w:name w:val="Table text Char"/>
    <w:basedOn w:val="a1"/>
    <w:semiHidden/>
    <w:rsid w:val="00DC5318"/>
    <w:pPr>
      <w:widowControl w:val="0"/>
      <w:spacing w:before="0" w:after="120" w:line="240" w:lineRule="auto"/>
      <w:jc w:val="left"/>
    </w:pPr>
    <w:rPr>
      <w:rFonts w:ascii="Tahoma" w:eastAsia="Times New Roman" w:hAnsi="Tahoma" w:cs="Times New Roman"/>
      <w:sz w:val="20"/>
      <w:szCs w:val="20"/>
      <w:lang w:val="el-GR" w:eastAsia="en-US"/>
    </w:rPr>
  </w:style>
  <w:style w:type="paragraph" w:styleId="2">
    <w:name w:val="List Bullet 2"/>
    <w:basedOn w:val="a1"/>
    <w:uiPriority w:val="99"/>
    <w:unhideWhenUsed/>
    <w:rsid w:val="00DC5318"/>
    <w:pPr>
      <w:numPr>
        <w:numId w:val="42"/>
      </w:numPr>
      <w:spacing w:before="0" w:after="0" w:line="240" w:lineRule="auto"/>
      <w:contextualSpacing/>
      <w:jc w:val="left"/>
    </w:pPr>
    <w:rPr>
      <w:rFonts w:ascii="Times New Roman" w:eastAsia="Times New Roman" w:hAnsi="Times New Roman" w:cs="Times New Roman"/>
      <w:sz w:val="20"/>
      <w:szCs w:val="20"/>
      <w:lang w:val="el-GR"/>
    </w:rPr>
  </w:style>
  <w:style w:type="paragraph" w:customStyle="1" w:styleId="Symvasiparagraphs">
    <w:name w:val="Symvasi_paragraphs"/>
    <w:basedOn w:val="a1"/>
    <w:next w:val="a1"/>
    <w:rsid w:val="00DC5318"/>
    <w:pPr>
      <w:tabs>
        <w:tab w:val="num" w:pos="565"/>
        <w:tab w:val="left" w:pos="900"/>
      </w:tabs>
      <w:spacing w:before="0" w:after="120" w:line="240" w:lineRule="auto"/>
      <w:ind w:left="565" w:hanging="565"/>
    </w:pPr>
    <w:rPr>
      <w:rFonts w:ascii="Tahoma" w:eastAsia="Times New Roman" w:hAnsi="Tahoma" w:cs="Tahoma"/>
      <w:szCs w:val="24"/>
      <w:lang w:val="el-GR" w:eastAsia="en-US"/>
    </w:rPr>
  </w:style>
  <w:style w:type="paragraph" w:styleId="26">
    <w:name w:val="Body Text First Indent 2"/>
    <w:basedOn w:val="af7"/>
    <w:link w:val="2Char2"/>
    <w:rsid w:val="00DC5318"/>
    <w:pPr>
      <w:spacing w:after="120"/>
      <w:ind w:left="283" w:firstLine="210"/>
      <w:jc w:val="left"/>
    </w:pPr>
    <w:rPr>
      <w:rFonts w:ascii="Times New Roman" w:hAnsi="Times New Roman"/>
      <w:sz w:val="20"/>
    </w:rPr>
  </w:style>
  <w:style w:type="character" w:customStyle="1" w:styleId="2Char2">
    <w:name w:val="Σώμα κείμενου Πρώτη Εσοχή 2 Char"/>
    <w:basedOn w:val="Char11"/>
    <w:link w:val="26"/>
    <w:rsid w:val="00DC5318"/>
    <w:rPr>
      <w:rFonts w:ascii="Times New Roman" w:hAnsi="Times New Roman"/>
      <w:sz w:val="20"/>
    </w:rPr>
  </w:style>
  <w:style w:type="paragraph" w:styleId="27">
    <w:name w:val="toc 2"/>
    <w:basedOn w:val="a1"/>
    <w:next w:val="a1"/>
    <w:autoRedefine/>
    <w:uiPriority w:val="39"/>
    <w:unhideWhenUsed/>
    <w:rsid w:val="00DC5318"/>
    <w:pPr>
      <w:spacing w:before="0" w:after="100" w:line="240" w:lineRule="auto"/>
      <w:ind w:left="200"/>
      <w:jc w:val="left"/>
    </w:pPr>
    <w:rPr>
      <w:rFonts w:ascii="Times New Roman" w:eastAsia="Times New Roman" w:hAnsi="Times New Roman" w:cs="Times New Roman"/>
      <w:sz w:val="20"/>
      <w:szCs w:val="20"/>
      <w:lang w:val="el-GR"/>
    </w:rPr>
  </w:style>
  <w:style w:type="paragraph" w:styleId="34">
    <w:name w:val="toc 3"/>
    <w:basedOn w:val="a1"/>
    <w:next w:val="a1"/>
    <w:autoRedefine/>
    <w:uiPriority w:val="39"/>
    <w:unhideWhenUsed/>
    <w:rsid w:val="00DC5318"/>
    <w:pPr>
      <w:spacing w:before="0" w:after="100" w:line="240" w:lineRule="auto"/>
      <w:ind w:left="400"/>
      <w:jc w:val="left"/>
    </w:pPr>
    <w:rPr>
      <w:rFonts w:ascii="Times New Roman" w:eastAsia="Times New Roman" w:hAnsi="Times New Roman" w:cs="Times New Roman"/>
      <w:sz w:val="20"/>
      <w:szCs w:val="20"/>
      <w:lang w:val="el-GR"/>
    </w:rPr>
  </w:style>
  <w:style w:type="paragraph" w:customStyle="1" w:styleId="Default">
    <w:name w:val="Default"/>
    <w:rsid w:val="00DC5318"/>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40">
    <w:name w:val="toc 4"/>
    <w:basedOn w:val="a1"/>
    <w:next w:val="a1"/>
    <w:autoRedefine/>
    <w:rsid w:val="00DC5318"/>
    <w:pPr>
      <w:spacing w:before="0" w:after="0" w:line="276" w:lineRule="auto"/>
      <w:ind w:left="660"/>
      <w:jc w:val="left"/>
    </w:pPr>
    <w:rPr>
      <w:rFonts w:ascii="Times New Roman" w:eastAsia="Calibri" w:hAnsi="Times New Roman" w:cs="Times New Roman"/>
      <w:sz w:val="18"/>
      <w:szCs w:val="18"/>
      <w:lang w:val="el-GR" w:eastAsia="en-US"/>
    </w:rPr>
  </w:style>
  <w:style w:type="paragraph" w:styleId="50">
    <w:name w:val="toc 5"/>
    <w:basedOn w:val="a1"/>
    <w:next w:val="a1"/>
    <w:autoRedefine/>
    <w:rsid w:val="00DC5318"/>
    <w:pPr>
      <w:spacing w:before="0" w:after="0" w:line="276" w:lineRule="auto"/>
      <w:ind w:left="880"/>
      <w:jc w:val="left"/>
    </w:pPr>
    <w:rPr>
      <w:rFonts w:ascii="Times New Roman" w:eastAsia="Calibri" w:hAnsi="Times New Roman" w:cs="Times New Roman"/>
      <w:sz w:val="18"/>
      <w:szCs w:val="18"/>
      <w:lang w:val="el-GR" w:eastAsia="en-US"/>
    </w:rPr>
  </w:style>
  <w:style w:type="paragraph" w:styleId="60">
    <w:name w:val="toc 6"/>
    <w:basedOn w:val="a1"/>
    <w:next w:val="a1"/>
    <w:autoRedefine/>
    <w:rsid w:val="00DC5318"/>
    <w:pPr>
      <w:spacing w:before="0" w:after="0" w:line="276" w:lineRule="auto"/>
      <w:ind w:left="1100"/>
      <w:jc w:val="left"/>
    </w:pPr>
    <w:rPr>
      <w:rFonts w:ascii="Times New Roman" w:eastAsia="Calibri" w:hAnsi="Times New Roman" w:cs="Times New Roman"/>
      <w:sz w:val="18"/>
      <w:szCs w:val="18"/>
      <w:lang w:val="el-GR" w:eastAsia="en-US"/>
    </w:rPr>
  </w:style>
  <w:style w:type="paragraph" w:styleId="80">
    <w:name w:val="toc 8"/>
    <w:basedOn w:val="a1"/>
    <w:next w:val="a1"/>
    <w:autoRedefine/>
    <w:rsid w:val="00DC5318"/>
    <w:pPr>
      <w:spacing w:before="0" w:after="0" w:line="276" w:lineRule="auto"/>
      <w:ind w:left="1540"/>
      <w:jc w:val="left"/>
    </w:pPr>
    <w:rPr>
      <w:rFonts w:ascii="Times New Roman" w:eastAsia="Calibri" w:hAnsi="Times New Roman" w:cs="Times New Roman"/>
      <w:sz w:val="18"/>
      <w:szCs w:val="18"/>
      <w:lang w:val="el-GR" w:eastAsia="en-US"/>
    </w:rPr>
  </w:style>
  <w:style w:type="paragraph" w:styleId="90">
    <w:name w:val="toc 9"/>
    <w:basedOn w:val="a1"/>
    <w:next w:val="a1"/>
    <w:autoRedefine/>
    <w:rsid w:val="00DC5318"/>
    <w:pPr>
      <w:spacing w:before="0" w:after="0" w:line="276" w:lineRule="auto"/>
      <w:ind w:left="1760"/>
      <w:jc w:val="left"/>
    </w:pPr>
    <w:rPr>
      <w:rFonts w:ascii="Times New Roman" w:eastAsia="Calibri" w:hAnsi="Times New Roman" w:cs="Times New Roman"/>
      <w:sz w:val="18"/>
      <w:szCs w:val="18"/>
      <w:lang w:val="el-GR" w:eastAsia="en-US"/>
    </w:rPr>
  </w:style>
  <w:style w:type="paragraph" w:customStyle="1" w:styleId="-11">
    <w:name w:val="Πολύχρωμη λίστα - ΄Εμφαση 11"/>
    <w:basedOn w:val="a1"/>
    <w:uiPriority w:val="34"/>
    <w:qFormat/>
    <w:rsid w:val="00DC5318"/>
    <w:pPr>
      <w:spacing w:before="0" w:after="200" w:line="276" w:lineRule="auto"/>
      <w:ind w:left="720"/>
      <w:contextualSpacing/>
      <w:jc w:val="left"/>
    </w:pPr>
    <w:rPr>
      <w:rFonts w:ascii="Calibri" w:eastAsia="Calibri" w:hAnsi="Calibri" w:cs="Times New Roman"/>
      <w:lang w:val="el-GR" w:eastAsia="en-US"/>
    </w:rPr>
  </w:style>
  <w:style w:type="paragraph" w:customStyle="1" w:styleId="28">
    <w:name w:val="Παράγραφος λίστας2"/>
    <w:basedOn w:val="a1"/>
    <w:rsid w:val="00DC5318"/>
    <w:pPr>
      <w:spacing w:before="0" w:after="200" w:line="276" w:lineRule="auto"/>
      <w:ind w:left="720" w:right="-1049" w:hanging="357"/>
      <w:jc w:val="left"/>
    </w:pPr>
    <w:rPr>
      <w:rFonts w:ascii="Calibri" w:eastAsia="Times New Roman" w:hAnsi="Calibri" w:cs="Calibri"/>
      <w:lang w:val="el-GR" w:eastAsia="en-US"/>
    </w:rPr>
  </w:style>
  <w:style w:type="character" w:customStyle="1" w:styleId="FootnoteReference2">
    <w:name w:val="Footnote Reference2"/>
    <w:rsid w:val="00DC5318"/>
    <w:rPr>
      <w:vertAlign w:val="superscript"/>
    </w:rPr>
  </w:style>
  <w:style w:type="character" w:customStyle="1" w:styleId="aff3">
    <w:name w:val="Χαρακτήρες υποσημείωσης"/>
    <w:rsid w:val="00DC5318"/>
  </w:style>
  <w:style w:type="character" w:customStyle="1" w:styleId="NormalBoldChar">
    <w:name w:val="NormalBold Char"/>
    <w:rsid w:val="00DC5318"/>
    <w:rPr>
      <w:rFonts w:ascii="Times New Roman" w:eastAsia="Times New Roman" w:hAnsi="Times New Roman" w:cs="Times New Roman"/>
      <w:b/>
      <w:sz w:val="24"/>
      <w:lang w:val="el-GR"/>
    </w:rPr>
  </w:style>
  <w:style w:type="paragraph" w:customStyle="1" w:styleId="ChapterTitle">
    <w:name w:val="ChapterTitle"/>
    <w:basedOn w:val="a1"/>
    <w:next w:val="a1"/>
    <w:rsid w:val="00DC5318"/>
    <w:pPr>
      <w:keepNext/>
      <w:suppressAutoHyphens/>
      <w:spacing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1"/>
    <w:next w:val="1"/>
    <w:rsid w:val="00DC5318"/>
    <w:pPr>
      <w:keepNext/>
      <w:suppressAutoHyphens/>
      <w:spacing w:after="360" w:line="276" w:lineRule="auto"/>
      <w:ind w:firstLine="397"/>
      <w:jc w:val="center"/>
    </w:pPr>
    <w:rPr>
      <w:rFonts w:ascii="Calibri" w:eastAsia="Times New Roman" w:hAnsi="Calibri" w:cs="Calibri"/>
      <w:b/>
      <w:smallCaps/>
      <w:kern w:val="1"/>
      <w:sz w:val="28"/>
      <w:lang w:val="el-GR" w:eastAsia="zh-CN"/>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1"/>
    <w:rsid w:val="00DC5318"/>
    <w:pPr>
      <w:autoSpaceDE w:val="0"/>
      <w:autoSpaceDN w:val="0"/>
      <w:adjustRightInd w:val="0"/>
      <w:spacing w:before="0" w:after="160" w:line="240" w:lineRule="exact"/>
      <w:jc w:val="left"/>
    </w:pPr>
    <w:rPr>
      <w:rFonts w:ascii="Verdana" w:eastAsia="Times New Roman" w:hAnsi="Verdana" w:cs="Times New Roman"/>
      <w:sz w:val="20"/>
      <w:szCs w:val="20"/>
      <w:lang w:val="en-US" w:eastAsia="en-US"/>
    </w:rPr>
  </w:style>
  <w:style w:type="paragraph" w:customStyle="1" w:styleId="NormalText">
    <w:name w:val="Normal Text"/>
    <w:basedOn w:val="a1"/>
    <w:rsid w:val="00DC5318"/>
    <w:pPr>
      <w:spacing w:before="72" w:after="72" w:line="240" w:lineRule="auto"/>
      <w:ind w:firstLine="360"/>
    </w:pPr>
    <w:rPr>
      <w:rFonts w:ascii="Times New Roman" w:eastAsia="Times New Roman" w:hAnsi="Times New Roman" w:cs="Times New Roman"/>
      <w:sz w:val="24"/>
      <w:szCs w:val="20"/>
      <w:lang w:val="el-GR" w:eastAsia="en-US"/>
    </w:rPr>
  </w:style>
  <w:style w:type="paragraph" w:customStyle="1" w:styleId="StyleHeading2Tahoma11ptNotItalicAllcaps">
    <w:name w:val="Style Heading 2 + Tahoma 11 pt Not Italic All caps"/>
    <w:basedOn w:val="20"/>
    <w:link w:val="StyleHeading2Tahoma11ptNotItalicAllcapsChar"/>
    <w:rsid w:val="00DC5318"/>
    <w:pPr>
      <w:spacing w:before="240" w:after="60" w:line="240" w:lineRule="auto"/>
      <w:jc w:val="both"/>
    </w:pPr>
    <w:rPr>
      <w:rFonts w:ascii="Garamond" w:eastAsia="Times New Roman" w:hAnsi="Garamond" w:cs="Arial"/>
      <w:bCs/>
      <w:caps/>
      <w:sz w:val="28"/>
      <w:szCs w:val="28"/>
      <w:lang w:val="en-US"/>
    </w:rPr>
  </w:style>
  <w:style w:type="character" w:customStyle="1" w:styleId="StyleHeading2Tahoma11ptNotItalicAllcapsChar">
    <w:name w:val="Style Heading 2 + Tahoma 11 pt Not Italic All caps Char"/>
    <w:basedOn w:val="a2"/>
    <w:link w:val="StyleHeading2Tahoma11ptNotItalicAllcaps"/>
    <w:rsid w:val="00DC5318"/>
    <w:rPr>
      <w:rFonts w:ascii="Garamond" w:eastAsia="Times New Roman" w:hAnsi="Garamond" w:cs="Arial"/>
      <w:b/>
      <w:bCs/>
      <w:caps/>
      <w:sz w:val="28"/>
      <w:szCs w:val="28"/>
      <w:lang w:val="en-US" w:eastAsia="el-GR"/>
    </w:rPr>
  </w:style>
  <w:style w:type="paragraph" w:customStyle="1" w:styleId="xl65">
    <w:name w:val="xl65"/>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i/>
      <w:iCs/>
      <w:sz w:val="16"/>
      <w:szCs w:val="16"/>
      <w:lang w:val="el-GR"/>
    </w:rPr>
  </w:style>
  <w:style w:type="paragraph" w:customStyle="1" w:styleId="xl66">
    <w:name w:val="xl66"/>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i/>
      <w:iCs/>
      <w:sz w:val="16"/>
      <w:szCs w:val="16"/>
      <w:lang w:val="el-GR"/>
    </w:rPr>
  </w:style>
  <w:style w:type="paragraph" w:customStyle="1" w:styleId="xl67">
    <w:name w:val="xl67"/>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16"/>
      <w:szCs w:val="16"/>
      <w:lang w:val="el-GR"/>
    </w:rPr>
  </w:style>
  <w:style w:type="paragraph" w:customStyle="1" w:styleId="xl68">
    <w:name w:val="xl68"/>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i/>
      <w:iCs/>
      <w:sz w:val="16"/>
      <w:szCs w:val="16"/>
      <w:lang w:val="el-GR"/>
    </w:rPr>
  </w:style>
  <w:style w:type="paragraph" w:customStyle="1" w:styleId="xl69">
    <w:name w:val="xl69"/>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i/>
      <w:iCs/>
      <w:sz w:val="16"/>
      <w:szCs w:val="16"/>
      <w:lang w:val="el-GR"/>
    </w:rPr>
  </w:style>
  <w:style w:type="paragraph" w:customStyle="1" w:styleId="xl70">
    <w:name w:val="xl70"/>
    <w:basedOn w:val="a1"/>
    <w:rsid w:val="00DC53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16"/>
      <w:szCs w:val="16"/>
      <w:lang w:val="el-GR"/>
    </w:rPr>
  </w:style>
  <w:style w:type="paragraph" w:customStyle="1" w:styleId="xl71">
    <w:name w:val="xl71"/>
    <w:basedOn w:val="a1"/>
    <w:rsid w:val="00DC5318"/>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i/>
      <w:iCs/>
      <w:sz w:val="16"/>
      <w:szCs w:val="16"/>
      <w:lang w:val="el-GR"/>
    </w:rPr>
  </w:style>
  <w:style w:type="paragraph" w:customStyle="1" w:styleId="xl72">
    <w:name w:val="xl72"/>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i/>
      <w:iCs/>
      <w:sz w:val="16"/>
      <w:szCs w:val="16"/>
      <w:lang w:val="el-GR"/>
    </w:rPr>
  </w:style>
  <w:style w:type="paragraph" w:customStyle="1" w:styleId="xl73">
    <w:name w:val="xl73"/>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val="el-GR"/>
    </w:rPr>
  </w:style>
  <w:style w:type="character" w:styleId="aff4">
    <w:name w:val="Strong"/>
    <w:qFormat/>
    <w:rsid w:val="00DC5318"/>
    <w:rPr>
      <w:b/>
      <w:bCs/>
    </w:rPr>
  </w:style>
  <w:style w:type="paragraph" w:customStyle="1" w:styleId="Normal2">
    <w:name w:val="Normal 2"/>
    <w:basedOn w:val="a1"/>
    <w:rsid w:val="00DC5318"/>
    <w:pPr>
      <w:overflowPunct w:val="0"/>
      <w:autoSpaceDE w:val="0"/>
      <w:autoSpaceDN w:val="0"/>
      <w:adjustRightInd w:val="0"/>
      <w:spacing w:after="60" w:line="360" w:lineRule="auto"/>
      <w:textAlignment w:val="baseline"/>
    </w:pPr>
    <w:rPr>
      <w:rFonts w:ascii="Times New Roman" w:eastAsia="Times New Roman" w:hAnsi="Times New Roman" w:cs="Times New Roman"/>
      <w:b/>
      <w:bCs/>
      <w:sz w:val="24"/>
      <w:szCs w:val="24"/>
      <w:lang w:val="en-GB" w:eastAsia="en-US"/>
    </w:rPr>
  </w:style>
  <w:style w:type="paragraph" w:customStyle="1" w:styleId="CM14">
    <w:name w:val="CM14"/>
    <w:basedOn w:val="Default"/>
    <w:next w:val="Default"/>
    <w:rsid w:val="00DC5318"/>
    <w:pPr>
      <w:spacing w:after="88"/>
    </w:pPr>
    <w:rPr>
      <w:rFonts w:ascii="Mg Helvetica UC Pol" w:eastAsia="Times New Roman" w:hAnsi="Mg Helvetica UC Pol" w:cs="Mg Helvetica UC Pol"/>
      <w:color w:val="auto"/>
      <w:lang w:val="el-GR" w:eastAsia="el-GR"/>
    </w:rPr>
  </w:style>
  <w:style w:type="paragraph" w:customStyle="1" w:styleId="CM3">
    <w:name w:val="CM3"/>
    <w:basedOn w:val="Default"/>
    <w:next w:val="Default"/>
    <w:rsid w:val="00DC5318"/>
    <w:pPr>
      <w:spacing w:line="218" w:lineRule="atLeast"/>
    </w:pPr>
    <w:rPr>
      <w:rFonts w:ascii="Mg Helvetica UC Pol" w:eastAsia="Times New Roman" w:hAnsi="Mg Helvetica UC Pol" w:cs="Mg Helvetica UC Pol"/>
      <w:color w:val="auto"/>
      <w:lang w:val="el-GR" w:eastAsia="el-GR"/>
    </w:rPr>
  </w:style>
  <w:style w:type="paragraph" w:customStyle="1" w:styleId="CM4">
    <w:name w:val="CM4"/>
    <w:basedOn w:val="Default"/>
    <w:next w:val="Default"/>
    <w:rsid w:val="00DC5318"/>
    <w:pPr>
      <w:spacing w:line="218" w:lineRule="atLeast"/>
    </w:pPr>
    <w:rPr>
      <w:rFonts w:ascii="Mg Helvetica UC Pol" w:eastAsia="Times New Roman" w:hAnsi="Mg Helvetica UC Pol" w:cs="Mg Helvetica UC Pol"/>
      <w:color w:val="auto"/>
      <w:lang w:val="el-GR" w:eastAsia="el-GR"/>
    </w:rPr>
  </w:style>
  <w:style w:type="paragraph" w:styleId="35">
    <w:name w:val="List 3"/>
    <w:basedOn w:val="a1"/>
    <w:rsid w:val="00DC5318"/>
    <w:pPr>
      <w:spacing w:before="0" w:after="0" w:line="240" w:lineRule="auto"/>
      <w:ind w:left="849" w:hanging="283"/>
      <w:jc w:val="left"/>
    </w:pPr>
    <w:rPr>
      <w:rFonts w:ascii="Times New Roman" w:eastAsia="Times New Roman" w:hAnsi="Times New Roman" w:cs="Times New Roman"/>
      <w:sz w:val="24"/>
      <w:szCs w:val="24"/>
      <w:lang w:val="el-GR"/>
    </w:rPr>
  </w:style>
  <w:style w:type="paragraph" w:styleId="41">
    <w:name w:val="List 4"/>
    <w:basedOn w:val="a1"/>
    <w:rsid w:val="00DC5318"/>
    <w:pPr>
      <w:spacing w:before="0" w:after="0" w:line="240" w:lineRule="auto"/>
      <w:ind w:left="1132" w:hanging="283"/>
      <w:jc w:val="left"/>
    </w:pPr>
    <w:rPr>
      <w:rFonts w:ascii="Times New Roman" w:eastAsia="Times New Roman" w:hAnsi="Times New Roman" w:cs="Times New Roman"/>
      <w:sz w:val="24"/>
      <w:szCs w:val="24"/>
      <w:lang w:val="el-GR"/>
    </w:rPr>
  </w:style>
  <w:style w:type="paragraph" w:styleId="51">
    <w:name w:val="List 5"/>
    <w:basedOn w:val="a1"/>
    <w:rsid w:val="00DC5318"/>
    <w:pPr>
      <w:spacing w:before="0" w:after="0" w:line="240" w:lineRule="auto"/>
      <w:ind w:left="1415" w:hanging="283"/>
      <w:jc w:val="left"/>
    </w:pPr>
    <w:rPr>
      <w:rFonts w:ascii="Times New Roman" w:eastAsia="Times New Roman" w:hAnsi="Times New Roman" w:cs="Times New Roman"/>
      <w:sz w:val="24"/>
      <w:szCs w:val="24"/>
      <w:lang w:val="el-GR"/>
    </w:rPr>
  </w:style>
  <w:style w:type="paragraph" w:styleId="aff5">
    <w:name w:val="List Continue"/>
    <w:basedOn w:val="a1"/>
    <w:rsid w:val="00DC5318"/>
    <w:pPr>
      <w:spacing w:before="0" w:after="120" w:line="240" w:lineRule="auto"/>
      <w:ind w:left="283"/>
      <w:jc w:val="left"/>
    </w:pPr>
    <w:rPr>
      <w:rFonts w:ascii="Times New Roman" w:eastAsia="Times New Roman" w:hAnsi="Times New Roman" w:cs="Times New Roman"/>
      <w:sz w:val="24"/>
      <w:szCs w:val="24"/>
      <w:lang w:val="el-GR"/>
    </w:rPr>
  </w:style>
  <w:style w:type="paragraph" w:styleId="29">
    <w:name w:val="List Continue 2"/>
    <w:basedOn w:val="a1"/>
    <w:rsid w:val="00DC5318"/>
    <w:pPr>
      <w:spacing w:before="0" w:after="120" w:line="240" w:lineRule="auto"/>
      <w:ind w:left="566"/>
      <w:jc w:val="left"/>
    </w:pPr>
    <w:rPr>
      <w:rFonts w:ascii="Times New Roman" w:eastAsia="Times New Roman" w:hAnsi="Times New Roman" w:cs="Times New Roman"/>
      <w:sz w:val="24"/>
      <w:szCs w:val="24"/>
      <w:lang w:val="el-GR"/>
    </w:rPr>
  </w:style>
  <w:style w:type="paragraph" w:styleId="36">
    <w:name w:val="List Continue 3"/>
    <w:basedOn w:val="a1"/>
    <w:rsid w:val="00DC5318"/>
    <w:pPr>
      <w:spacing w:before="0" w:after="120" w:line="240" w:lineRule="auto"/>
      <w:ind w:left="849"/>
      <w:jc w:val="left"/>
    </w:pPr>
    <w:rPr>
      <w:rFonts w:ascii="Times New Roman" w:eastAsia="Times New Roman" w:hAnsi="Times New Roman" w:cs="Times New Roman"/>
      <w:sz w:val="24"/>
      <w:szCs w:val="24"/>
      <w:lang w:val="el-GR"/>
    </w:rPr>
  </w:style>
  <w:style w:type="paragraph" w:styleId="42">
    <w:name w:val="List Continue 4"/>
    <w:basedOn w:val="a1"/>
    <w:rsid w:val="00DC5318"/>
    <w:pPr>
      <w:spacing w:before="0" w:after="120" w:line="240" w:lineRule="auto"/>
      <w:ind w:left="1132"/>
      <w:jc w:val="left"/>
    </w:pPr>
    <w:rPr>
      <w:rFonts w:ascii="Times New Roman" w:eastAsia="Times New Roman" w:hAnsi="Times New Roman" w:cs="Times New Roman"/>
      <w:sz w:val="24"/>
      <w:szCs w:val="24"/>
      <w:lang w:val="el-GR"/>
    </w:rPr>
  </w:style>
  <w:style w:type="paragraph" w:customStyle="1" w:styleId="CM13">
    <w:name w:val="CM13"/>
    <w:basedOn w:val="Default"/>
    <w:next w:val="Default"/>
    <w:rsid w:val="00DC5318"/>
    <w:pPr>
      <w:spacing w:after="370"/>
    </w:pPr>
    <w:rPr>
      <w:rFonts w:ascii="Mg Helvetica UC Pol" w:eastAsia="Times New Roman" w:hAnsi="Mg Helvetica UC Pol" w:cs="Mg Helvetica UC Pol"/>
      <w:color w:val="auto"/>
      <w:lang w:val="el-GR" w:eastAsia="el-GR"/>
    </w:rPr>
  </w:style>
  <w:style w:type="paragraph" w:customStyle="1" w:styleId="aff6">
    <w:name w:val="Âáóéêü"/>
    <w:rsid w:val="00DC531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M41">
    <w:name w:val="CM41"/>
    <w:basedOn w:val="Default"/>
    <w:next w:val="Default"/>
    <w:rsid w:val="00DC5318"/>
    <w:pPr>
      <w:spacing w:after="103"/>
    </w:pPr>
    <w:rPr>
      <w:rFonts w:ascii="Mg Helvetica UC Pol" w:eastAsia="Times New Roman" w:hAnsi="Mg Helvetica UC Pol" w:cs="Mg Helvetica UC Pol"/>
      <w:color w:val="auto"/>
      <w:lang w:val="el-GR" w:eastAsia="el-GR"/>
    </w:rPr>
  </w:style>
  <w:style w:type="paragraph" w:customStyle="1" w:styleId="font0">
    <w:name w:val="font0"/>
    <w:basedOn w:val="a1"/>
    <w:rsid w:val="00DC5318"/>
    <w:pPr>
      <w:spacing w:before="100" w:beforeAutospacing="1" w:after="100" w:afterAutospacing="1" w:line="240" w:lineRule="auto"/>
      <w:jc w:val="left"/>
    </w:pPr>
    <w:rPr>
      <w:rFonts w:ascii="Arial" w:eastAsia="Times New Roman" w:hAnsi="Arial" w:cs="Arial"/>
      <w:sz w:val="20"/>
      <w:szCs w:val="20"/>
      <w:lang w:val="el-GR"/>
    </w:rPr>
  </w:style>
  <w:style w:type="paragraph" w:customStyle="1" w:styleId="font5">
    <w:name w:val="font5"/>
    <w:basedOn w:val="a1"/>
    <w:rsid w:val="00DC5318"/>
    <w:pPr>
      <w:spacing w:before="100" w:beforeAutospacing="1" w:after="100" w:afterAutospacing="1" w:line="240" w:lineRule="auto"/>
      <w:jc w:val="left"/>
    </w:pPr>
    <w:rPr>
      <w:rFonts w:ascii="Arial" w:eastAsia="Times New Roman" w:hAnsi="Arial" w:cs="Arial"/>
      <w:b/>
      <w:bCs/>
      <w:sz w:val="20"/>
      <w:szCs w:val="20"/>
      <w:u w:val="single"/>
      <w:lang w:val="el-GR"/>
    </w:rPr>
  </w:style>
  <w:style w:type="paragraph" w:customStyle="1" w:styleId="xl22">
    <w:name w:val="xl22"/>
    <w:basedOn w:val="a1"/>
    <w:rsid w:val="00DC5318"/>
    <w:pPr>
      <w:spacing w:before="100" w:beforeAutospacing="1" w:after="100" w:afterAutospacing="1" w:line="240" w:lineRule="auto"/>
      <w:jc w:val="left"/>
      <w:textAlignment w:val="center"/>
    </w:pPr>
    <w:rPr>
      <w:rFonts w:ascii="Tahoma" w:eastAsia="Times New Roman" w:hAnsi="Tahoma" w:cs="Tahoma"/>
      <w:sz w:val="24"/>
      <w:szCs w:val="24"/>
      <w:lang w:val="el-GR"/>
    </w:rPr>
  </w:style>
  <w:style w:type="paragraph" w:customStyle="1" w:styleId="xl23">
    <w:name w:val="xl23"/>
    <w:basedOn w:val="a1"/>
    <w:rsid w:val="00DC5318"/>
    <w:pPr>
      <w:spacing w:before="100" w:beforeAutospacing="1" w:after="100" w:afterAutospacing="1" w:line="240" w:lineRule="auto"/>
      <w:jc w:val="right"/>
      <w:textAlignment w:val="center"/>
    </w:pPr>
    <w:rPr>
      <w:rFonts w:ascii="Tahoma" w:eastAsia="Times New Roman" w:hAnsi="Tahoma" w:cs="Tahoma"/>
      <w:sz w:val="24"/>
      <w:szCs w:val="24"/>
      <w:lang w:val="el-GR"/>
    </w:rPr>
  </w:style>
  <w:style w:type="paragraph" w:customStyle="1" w:styleId="xl24">
    <w:name w:val="xl24"/>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24"/>
      <w:szCs w:val="24"/>
      <w:lang w:val="el-GR"/>
    </w:rPr>
  </w:style>
  <w:style w:type="paragraph" w:customStyle="1" w:styleId="xl25">
    <w:name w:val="xl25"/>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sz w:val="24"/>
      <w:szCs w:val="24"/>
      <w:lang w:val="el-GR"/>
    </w:rPr>
  </w:style>
  <w:style w:type="paragraph" w:customStyle="1" w:styleId="xl26">
    <w:name w:val="xl26"/>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l-GR"/>
    </w:rPr>
  </w:style>
  <w:style w:type="paragraph" w:customStyle="1" w:styleId="xl27">
    <w:name w:val="xl27"/>
    <w:basedOn w:val="a1"/>
    <w:rsid w:val="00DC531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Tahoma" w:eastAsia="Times New Roman" w:hAnsi="Tahoma" w:cs="Tahoma"/>
      <w:b/>
      <w:bCs/>
      <w:sz w:val="24"/>
      <w:szCs w:val="24"/>
      <w:lang w:val="el-GR"/>
    </w:rPr>
  </w:style>
  <w:style w:type="paragraph" w:customStyle="1" w:styleId="xl28">
    <w:name w:val="xl28"/>
    <w:basedOn w:val="a1"/>
    <w:rsid w:val="00DC531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ahoma" w:eastAsia="Times New Roman" w:hAnsi="Tahoma" w:cs="Tahoma"/>
      <w:b/>
      <w:bCs/>
      <w:sz w:val="24"/>
      <w:szCs w:val="24"/>
      <w:lang w:val="el-GR"/>
    </w:rPr>
  </w:style>
  <w:style w:type="paragraph" w:customStyle="1" w:styleId="xl29">
    <w:name w:val="xl29"/>
    <w:basedOn w:val="a1"/>
    <w:rsid w:val="00DC531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ahoma" w:eastAsia="Times New Roman" w:hAnsi="Tahoma" w:cs="Tahoma"/>
      <w:b/>
      <w:bCs/>
      <w:sz w:val="24"/>
      <w:szCs w:val="24"/>
      <w:lang w:val="el-GR"/>
    </w:rPr>
  </w:style>
  <w:style w:type="paragraph" w:customStyle="1" w:styleId="xl30">
    <w:name w:val="xl30"/>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val="el-GR"/>
    </w:rPr>
  </w:style>
  <w:style w:type="paragraph" w:customStyle="1" w:styleId="xl31">
    <w:name w:val="xl31"/>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sz w:val="24"/>
      <w:szCs w:val="24"/>
      <w:lang w:val="el-GR"/>
    </w:rPr>
  </w:style>
  <w:style w:type="paragraph" w:customStyle="1" w:styleId="xl32">
    <w:name w:val="xl32"/>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4"/>
      <w:szCs w:val="24"/>
      <w:lang w:val="el-GR"/>
    </w:rPr>
  </w:style>
  <w:style w:type="paragraph" w:customStyle="1" w:styleId="xl33">
    <w:name w:val="xl33"/>
    <w:basedOn w:val="a1"/>
    <w:rsid w:val="00DC5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color w:val="FF0000"/>
      <w:sz w:val="24"/>
      <w:szCs w:val="24"/>
      <w:lang w:val="el-GR"/>
    </w:rPr>
  </w:style>
  <w:style w:type="paragraph" w:customStyle="1" w:styleId="xl34">
    <w:name w:val="xl34"/>
    <w:basedOn w:val="a1"/>
    <w:rsid w:val="00DC5318"/>
    <w:pPr>
      <w:spacing w:before="100" w:beforeAutospacing="1" w:after="100" w:afterAutospacing="1" w:line="240" w:lineRule="auto"/>
      <w:jc w:val="left"/>
      <w:textAlignment w:val="center"/>
    </w:pPr>
    <w:rPr>
      <w:rFonts w:ascii="Tahoma" w:eastAsia="Times New Roman" w:hAnsi="Tahoma" w:cs="Tahoma"/>
      <w:b/>
      <w:bCs/>
      <w:sz w:val="24"/>
      <w:szCs w:val="24"/>
      <w:u w:val="single"/>
      <w:lang w:val="el-GR"/>
    </w:rPr>
  </w:style>
  <w:style w:type="paragraph" w:customStyle="1" w:styleId="BodyText21">
    <w:name w:val="Body Text 21"/>
    <w:basedOn w:val="a1"/>
    <w:rsid w:val="00DC5318"/>
    <w:pPr>
      <w:widowControl w:val="0"/>
      <w:overflowPunct w:val="0"/>
      <w:autoSpaceDE w:val="0"/>
      <w:autoSpaceDN w:val="0"/>
      <w:adjustRightInd w:val="0"/>
      <w:spacing w:before="0" w:after="0" w:line="360" w:lineRule="auto"/>
      <w:ind w:firstLine="391"/>
      <w:jc w:val="left"/>
      <w:textAlignment w:val="baseline"/>
    </w:pPr>
    <w:rPr>
      <w:rFonts w:ascii="Times New Roman" w:eastAsia="Times New Roman" w:hAnsi="Times New Roman" w:cs="Times New Roman"/>
      <w:sz w:val="24"/>
      <w:szCs w:val="24"/>
      <w:lang w:val="en-GB"/>
    </w:rPr>
  </w:style>
  <w:style w:type="paragraph" w:customStyle="1" w:styleId="CM5">
    <w:name w:val="CM5"/>
    <w:basedOn w:val="Default"/>
    <w:next w:val="Default"/>
    <w:rsid w:val="00DC5318"/>
    <w:pPr>
      <w:spacing w:line="218" w:lineRule="atLeast"/>
    </w:pPr>
    <w:rPr>
      <w:rFonts w:ascii="Mg Helvetica UC Pol" w:eastAsia="Times New Roman" w:hAnsi="Mg Helvetica UC Pol" w:cs="Mg Helvetica UC Pol"/>
      <w:color w:val="auto"/>
      <w:lang w:val="el-GR" w:eastAsia="el-GR"/>
    </w:rPr>
  </w:style>
  <w:style w:type="character" w:customStyle="1" w:styleId="Char12">
    <w:name w:val="Char1"/>
    <w:rsid w:val="00DC5318"/>
    <w:rPr>
      <w:rFonts w:ascii="Arial" w:hAnsi="Arial" w:cs="Arial"/>
      <w:b/>
      <w:bCs/>
      <w:sz w:val="24"/>
      <w:szCs w:val="24"/>
      <w:u w:val="single"/>
      <w:lang w:eastAsia="en-US"/>
    </w:rPr>
  </w:style>
  <w:style w:type="character" w:customStyle="1" w:styleId="FontStyle45">
    <w:name w:val="Font Style45"/>
    <w:uiPriority w:val="99"/>
    <w:rsid w:val="00DC5318"/>
    <w:rPr>
      <w:rFonts w:ascii="Times New Roman" w:hAnsi="Times New Roman" w:cs="Times New Roman"/>
      <w:sz w:val="22"/>
      <w:szCs w:val="22"/>
    </w:rPr>
  </w:style>
  <w:style w:type="character" w:customStyle="1" w:styleId="FontStyle41">
    <w:name w:val="Font Style41"/>
    <w:uiPriority w:val="99"/>
    <w:rsid w:val="00DC5318"/>
    <w:rPr>
      <w:rFonts w:ascii="Times New Roman" w:hAnsi="Times New Roman" w:cs="Times New Roman"/>
      <w:spacing w:val="20"/>
      <w:sz w:val="24"/>
      <w:szCs w:val="24"/>
    </w:rPr>
  </w:style>
  <w:style w:type="character" w:customStyle="1" w:styleId="Char13">
    <w:name w:val="Κείμενο σχολίου Char1"/>
    <w:basedOn w:val="a2"/>
    <w:uiPriority w:val="99"/>
    <w:rsid w:val="00DC5318"/>
    <w:rPr>
      <w:rFonts w:ascii="Century Gothic" w:eastAsia="Times New Roman" w:hAnsi="Century Gothic" w:cs="Times New Roman"/>
      <w:sz w:val="20"/>
      <w:szCs w:val="20"/>
      <w:lang w:eastAsia="el-GR"/>
    </w:rPr>
  </w:style>
  <w:style w:type="character" w:customStyle="1" w:styleId="Char14">
    <w:name w:val="Κείμενο υποσημείωσης Char1"/>
    <w:basedOn w:val="a2"/>
    <w:uiPriority w:val="99"/>
    <w:rsid w:val="00DC5318"/>
    <w:rPr>
      <w:rFonts w:ascii="Century Gothic" w:eastAsia="Times New Roman" w:hAnsi="Century Gothic" w:cs="Times New Roman"/>
      <w:sz w:val="20"/>
      <w:szCs w:val="20"/>
      <w:lang w:eastAsia="el-GR"/>
    </w:rPr>
  </w:style>
  <w:style w:type="character" w:customStyle="1" w:styleId="2Char10">
    <w:name w:val="Σώμα κείμενου Πρώτη Εσοχή 2 Char1"/>
    <w:basedOn w:val="Charb"/>
    <w:uiPriority w:val="99"/>
    <w:rsid w:val="00DC5318"/>
    <w:rPr>
      <w:rFonts w:ascii="Century Gothic" w:eastAsia="Times New Roman" w:hAnsi="Century Gothic" w:cs="Times New Roman"/>
      <w:sz w:val="18"/>
      <w:szCs w:val="18"/>
      <w:lang w:eastAsia="el-GR"/>
    </w:rPr>
  </w:style>
  <w:style w:type="character" w:customStyle="1" w:styleId="Char15">
    <w:name w:val="Θέμα σχολίου Char1"/>
    <w:basedOn w:val="Char13"/>
    <w:uiPriority w:val="99"/>
    <w:rsid w:val="00DC5318"/>
    <w:rPr>
      <w:b/>
      <w:bCs/>
    </w:rPr>
  </w:style>
  <w:style w:type="character" w:customStyle="1" w:styleId="Char16">
    <w:name w:val="Χάρτης εγγράφου Char1"/>
    <w:basedOn w:val="a2"/>
    <w:uiPriority w:val="99"/>
    <w:rsid w:val="00DC5318"/>
    <w:rPr>
      <w:rFonts w:ascii="Segoe UI" w:eastAsia="Times New Roman" w:hAnsi="Segoe UI" w:cs="Segoe UI"/>
      <w:sz w:val="16"/>
      <w:szCs w:val="16"/>
      <w:lang w:eastAsia="el-GR"/>
    </w:rPr>
  </w:style>
  <w:style w:type="table" w:customStyle="1" w:styleId="TableGrid">
    <w:name w:val="TableGrid"/>
    <w:rsid w:val="00DC5318"/>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customStyle="1" w:styleId="TableParagraph">
    <w:name w:val="Table Paragraph"/>
    <w:basedOn w:val="a1"/>
    <w:uiPriority w:val="1"/>
    <w:qFormat/>
    <w:rsid w:val="00DC5318"/>
    <w:pPr>
      <w:widowControl w:val="0"/>
      <w:spacing w:before="0" w:after="0" w:line="240" w:lineRule="auto"/>
      <w:jc w:val="left"/>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9893</Words>
  <Characters>53428</Characters>
  <Application>Microsoft Office Word</Application>
  <DocSecurity>0</DocSecurity>
  <Lines>445</Lines>
  <Paragraphs>126</Paragraphs>
  <ScaleCrop>false</ScaleCrop>
  <Company>Grizli777</Company>
  <LinksUpToDate>false</LinksUpToDate>
  <CharactersWithSpaces>63195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2017-11-01T08:09:00Z</dcterms:created>
  <dcterms:modified xsi:type="dcterms:W3CDTF">2017-11-01T08:11:00Z</dcterms:modified>
</cp:coreProperties>
</file>